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EB76" w14:textId="54907D6E" w:rsidR="007251A5" w:rsidRPr="00DE65DE" w:rsidRDefault="004625A9" w:rsidP="00DE65DE">
      <w:pPr>
        <w:pStyle w:val="Balk1"/>
        <w:spacing w:before="76"/>
        <w:ind w:left="3051"/>
        <w:rPr>
          <w:lang w:val="en-GB"/>
        </w:rPr>
      </w:pPr>
      <w:r>
        <w:rPr>
          <w:spacing w:val="-2"/>
          <w:lang w:val="en-GB"/>
        </w:rPr>
        <w:t xml:space="preserve">                   </w:t>
      </w:r>
      <w:bookmarkStart w:id="0" w:name="_GoBack"/>
      <w:bookmarkEnd w:id="0"/>
      <w:r w:rsidR="00A44663" w:rsidRPr="00A44663">
        <w:rPr>
          <w:spacing w:val="-2"/>
          <w:lang w:val="en-GB"/>
        </w:rPr>
        <w:t>SALES CONTRACT</w:t>
      </w:r>
    </w:p>
    <w:p w14:paraId="7CFA3DD8" w14:textId="453ABAD3" w:rsidR="007251A5" w:rsidRPr="00F06DC4" w:rsidRDefault="00A44663" w:rsidP="00F06DC4">
      <w:pPr>
        <w:ind w:left="110"/>
        <w:jc w:val="both"/>
        <w:rPr>
          <w:b/>
          <w:sz w:val="24"/>
          <w:lang w:val="en-GB"/>
        </w:rPr>
      </w:pPr>
      <w:r>
        <w:rPr>
          <w:b/>
          <w:sz w:val="24"/>
          <w:lang w:val="en-GB"/>
        </w:rPr>
        <w:t>ARTICLE</w:t>
      </w:r>
      <w:r w:rsidRPr="00A44663">
        <w:rPr>
          <w:b/>
          <w:spacing w:val="1"/>
          <w:sz w:val="24"/>
          <w:lang w:val="en-GB"/>
        </w:rPr>
        <w:t xml:space="preserve"> </w:t>
      </w:r>
      <w:r w:rsidRPr="00A44663">
        <w:rPr>
          <w:b/>
          <w:spacing w:val="-5"/>
          <w:sz w:val="24"/>
          <w:lang w:val="en-GB"/>
        </w:rPr>
        <w:t>1:</w:t>
      </w:r>
    </w:p>
    <w:p w14:paraId="1A12B7E8" w14:textId="1185F677" w:rsidR="007251A5" w:rsidRPr="00A44663" w:rsidRDefault="00E54F91" w:rsidP="00F06DC4">
      <w:pPr>
        <w:pStyle w:val="GvdeMetni"/>
        <w:spacing w:line="256" w:lineRule="auto"/>
        <w:ind w:left="120" w:hanging="10"/>
        <w:jc w:val="both"/>
        <w:rPr>
          <w:lang w:val="en-GB"/>
        </w:rPr>
      </w:pPr>
      <w:r w:rsidRPr="00A44663">
        <w:rPr>
          <w:b/>
          <w:lang w:val="en-GB"/>
        </w:rPr>
        <w:t>1.1</w:t>
      </w:r>
      <w:r w:rsidRPr="00A44663">
        <w:rPr>
          <w:b/>
          <w:spacing w:val="-5"/>
          <w:lang w:val="en-GB"/>
        </w:rPr>
        <w:t xml:space="preserve"> </w:t>
      </w:r>
      <w:r w:rsidR="00A44663" w:rsidRPr="00A44663">
        <w:rPr>
          <w:lang w:val="en-GB"/>
        </w:rPr>
        <w:t xml:space="preserve">This </w:t>
      </w:r>
      <w:r w:rsidR="009255FA">
        <w:rPr>
          <w:lang w:val="en-GB"/>
        </w:rPr>
        <w:t>contract</w:t>
      </w:r>
      <w:r w:rsidR="00A44663" w:rsidRPr="00A44663">
        <w:rPr>
          <w:lang w:val="en-GB"/>
        </w:rPr>
        <w:t xml:space="preserve"> has been drafted to outline the terms and conditions governing the sale of the land designated for the villa, spa, and nightclub, which is part of the project to be developed on the 23,000 square meter real estate located in Block 116, Parcel 8, in the </w:t>
      </w:r>
      <w:proofErr w:type="spellStart"/>
      <w:r w:rsidR="00A44663" w:rsidRPr="00A44663">
        <w:rPr>
          <w:lang w:val="en-GB"/>
        </w:rPr>
        <w:t>Konarı</w:t>
      </w:r>
      <w:proofErr w:type="spellEnd"/>
      <w:r w:rsidR="00A44663" w:rsidRPr="00A44663">
        <w:rPr>
          <w:lang w:val="en-GB"/>
        </w:rPr>
        <w:t xml:space="preserve"> </w:t>
      </w:r>
      <w:proofErr w:type="spellStart"/>
      <w:r w:rsidR="00A44663" w:rsidRPr="00A44663">
        <w:rPr>
          <w:lang w:val="en-GB"/>
        </w:rPr>
        <w:t>Neighborhood</w:t>
      </w:r>
      <w:proofErr w:type="spellEnd"/>
      <w:r w:rsidR="00A44663" w:rsidRPr="00A44663">
        <w:rPr>
          <w:lang w:val="en-GB"/>
        </w:rPr>
        <w:t xml:space="preserve"> of the </w:t>
      </w:r>
      <w:proofErr w:type="spellStart"/>
      <w:r w:rsidR="00A44663" w:rsidRPr="00A44663">
        <w:rPr>
          <w:lang w:val="en-GB"/>
        </w:rPr>
        <w:t>Tuzlukçu</w:t>
      </w:r>
      <w:proofErr w:type="spellEnd"/>
      <w:r w:rsidR="00A44663" w:rsidRPr="00A44663">
        <w:rPr>
          <w:lang w:val="en-GB"/>
        </w:rPr>
        <w:t xml:space="preserve"> District, Konya Province, Turkey.</w:t>
      </w:r>
    </w:p>
    <w:p w14:paraId="5B260B68" w14:textId="77777777" w:rsidR="007251A5" w:rsidRPr="00A44663" w:rsidRDefault="007251A5" w:rsidP="00F06DC4">
      <w:pPr>
        <w:pStyle w:val="GvdeMetni"/>
        <w:spacing w:before="28"/>
        <w:jc w:val="both"/>
        <w:rPr>
          <w:lang w:val="en-GB"/>
        </w:rPr>
      </w:pPr>
    </w:p>
    <w:p w14:paraId="0C15773A" w14:textId="791E0684" w:rsidR="007251A5" w:rsidRPr="00F06DC4" w:rsidRDefault="00A44663" w:rsidP="00F06DC4">
      <w:pPr>
        <w:pStyle w:val="Balk1"/>
        <w:spacing w:before="1"/>
        <w:jc w:val="both"/>
        <w:rPr>
          <w:lang w:val="en-GB"/>
        </w:rPr>
      </w:pPr>
      <w:r>
        <w:rPr>
          <w:lang w:val="en-GB"/>
        </w:rPr>
        <w:t>ARTICLE</w:t>
      </w:r>
      <w:r w:rsidRPr="00A44663">
        <w:rPr>
          <w:spacing w:val="1"/>
          <w:lang w:val="en-GB"/>
        </w:rPr>
        <w:t xml:space="preserve"> </w:t>
      </w:r>
      <w:r w:rsidRPr="00A44663">
        <w:rPr>
          <w:spacing w:val="-5"/>
          <w:lang w:val="en-GB"/>
        </w:rPr>
        <w:t>2:</w:t>
      </w:r>
    </w:p>
    <w:p w14:paraId="2E8B9C1A" w14:textId="1C8F0410" w:rsidR="007251A5" w:rsidRPr="00A44663" w:rsidRDefault="00A44663" w:rsidP="00F06DC4">
      <w:pPr>
        <w:pStyle w:val="ListeParagraf"/>
        <w:numPr>
          <w:ilvl w:val="1"/>
          <w:numId w:val="21"/>
        </w:numPr>
        <w:tabs>
          <w:tab w:val="left" w:pos="470"/>
        </w:tabs>
        <w:jc w:val="both"/>
        <w:rPr>
          <w:sz w:val="24"/>
          <w:lang w:val="en-GB"/>
        </w:rPr>
      </w:pPr>
      <w:r w:rsidRPr="00A44663">
        <w:rPr>
          <w:spacing w:val="-2"/>
          <w:sz w:val="24"/>
          <w:lang w:val="en-GB"/>
        </w:rPr>
        <w:t>Pursuant to this contract;</w:t>
      </w:r>
    </w:p>
    <w:p w14:paraId="3CF0557B" w14:textId="77777777" w:rsidR="007251A5" w:rsidRPr="00A44663" w:rsidRDefault="007251A5" w:rsidP="00F06DC4">
      <w:pPr>
        <w:pStyle w:val="GvdeMetni"/>
        <w:spacing w:before="3"/>
        <w:jc w:val="both"/>
        <w:rPr>
          <w:lang w:val="en-GB"/>
        </w:rPr>
      </w:pPr>
    </w:p>
    <w:p w14:paraId="227103F1" w14:textId="30C29959" w:rsidR="00A44663" w:rsidRPr="00A44663" w:rsidRDefault="00A44663" w:rsidP="00F06DC4">
      <w:pPr>
        <w:pStyle w:val="GvdeMetni"/>
        <w:spacing w:before="7" w:line="256" w:lineRule="auto"/>
        <w:ind w:left="120" w:hanging="10"/>
        <w:jc w:val="both"/>
        <w:rPr>
          <w:lang w:val="en-GB"/>
        </w:rPr>
      </w:pPr>
      <w:r w:rsidRPr="00A44663">
        <w:rPr>
          <w:lang w:val="en-GB"/>
        </w:rPr>
        <w:t xml:space="preserve">SELLER: </w:t>
      </w:r>
      <w:r w:rsidR="00DE65DE" w:rsidRPr="00A44663">
        <w:rPr>
          <w:lang w:val="en-GB"/>
        </w:rPr>
        <w:t xml:space="preserve">Pursuant to this </w:t>
      </w:r>
      <w:r w:rsidR="009255FA">
        <w:rPr>
          <w:lang w:val="en-GB"/>
        </w:rPr>
        <w:t>contract</w:t>
      </w:r>
      <w:r w:rsidRPr="00A44663">
        <w:rPr>
          <w:lang w:val="en-GB"/>
        </w:rPr>
        <w:t>, the seller affirms representation of MEHMET ZİYA YILDIRIM, the proprietor of the designated immovable property.</w:t>
      </w:r>
    </w:p>
    <w:p w14:paraId="64B108FE" w14:textId="711CDEAA" w:rsidR="00A44663" w:rsidRPr="00A44663" w:rsidRDefault="00A44663" w:rsidP="00F06DC4">
      <w:pPr>
        <w:pStyle w:val="GvdeMetni"/>
        <w:spacing w:before="7" w:line="256" w:lineRule="auto"/>
        <w:ind w:left="120" w:hanging="10"/>
        <w:jc w:val="both"/>
        <w:rPr>
          <w:lang w:val="en-GB"/>
        </w:rPr>
      </w:pPr>
      <w:r w:rsidRPr="00A44663">
        <w:rPr>
          <w:lang w:val="en-GB"/>
        </w:rPr>
        <w:t xml:space="preserve">BUYER: </w:t>
      </w:r>
      <w:r w:rsidR="00DE65DE" w:rsidRPr="00A44663">
        <w:rPr>
          <w:lang w:val="en-GB"/>
        </w:rPr>
        <w:t xml:space="preserve">Pursuant to this </w:t>
      </w:r>
      <w:r w:rsidR="009255FA">
        <w:rPr>
          <w:lang w:val="en-GB"/>
        </w:rPr>
        <w:t>contract</w:t>
      </w:r>
      <w:r w:rsidRPr="00A44663">
        <w:rPr>
          <w:lang w:val="en-GB"/>
        </w:rPr>
        <w:t>, the buyer signifies the individual or individuals who have consented to acquire the specified immovable property from MEHMET ZİYA YILDIRIM and who have fulfilled the payment obligations.</w:t>
      </w:r>
    </w:p>
    <w:p w14:paraId="76B2ED4F" w14:textId="6BC6BF2C" w:rsidR="00A44663" w:rsidRPr="00A44663" w:rsidRDefault="00A44663" w:rsidP="00F06DC4">
      <w:pPr>
        <w:pStyle w:val="GvdeMetni"/>
        <w:spacing w:before="7" w:line="256" w:lineRule="auto"/>
        <w:ind w:left="120" w:hanging="10"/>
        <w:jc w:val="both"/>
        <w:rPr>
          <w:lang w:val="en-GB"/>
        </w:rPr>
      </w:pPr>
      <w:r w:rsidRPr="00A44663">
        <w:rPr>
          <w:lang w:val="en-GB"/>
        </w:rPr>
        <w:t xml:space="preserve">IMMOVABLE PROPERTY: </w:t>
      </w:r>
      <w:r w:rsidR="00DE65DE" w:rsidRPr="00A44663">
        <w:rPr>
          <w:lang w:val="en-GB"/>
        </w:rPr>
        <w:t xml:space="preserve">Pursuant to this </w:t>
      </w:r>
      <w:r w:rsidR="009255FA">
        <w:rPr>
          <w:lang w:val="en-GB"/>
        </w:rPr>
        <w:t>contract</w:t>
      </w:r>
      <w:r w:rsidRPr="00A44663">
        <w:rPr>
          <w:lang w:val="en-GB"/>
        </w:rPr>
        <w:t xml:space="preserve">, the term “immovable property” pertains to a parcel encompassing 23,000 square meters situated on Block 116, Parcel 8, in the </w:t>
      </w:r>
      <w:proofErr w:type="spellStart"/>
      <w:r w:rsidRPr="00A44663">
        <w:rPr>
          <w:lang w:val="en-GB"/>
        </w:rPr>
        <w:t>Konarı</w:t>
      </w:r>
      <w:proofErr w:type="spellEnd"/>
      <w:r w:rsidRPr="00A44663">
        <w:rPr>
          <w:lang w:val="en-GB"/>
        </w:rPr>
        <w:t xml:space="preserve"> </w:t>
      </w:r>
      <w:r w:rsidR="00DE65DE" w:rsidRPr="00A44663">
        <w:rPr>
          <w:lang w:val="en-GB"/>
        </w:rPr>
        <w:t>Neighbourhood</w:t>
      </w:r>
      <w:r w:rsidRPr="00A44663">
        <w:rPr>
          <w:lang w:val="en-GB"/>
        </w:rPr>
        <w:t xml:space="preserve"> of the </w:t>
      </w:r>
      <w:proofErr w:type="spellStart"/>
      <w:r w:rsidRPr="00A44663">
        <w:rPr>
          <w:lang w:val="en-GB"/>
        </w:rPr>
        <w:t>Tuzlukçu</w:t>
      </w:r>
      <w:proofErr w:type="spellEnd"/>
      <w:r w:rsidRPr="00A44663">
        <w:rPr>
          <w:lang w:val="en-GB"/>
        </w:rPr>
        <w:t xml:space="preserve"> District in Konya Province, Turkey.</w:t>
      </w:r>
    </w:p>
    <w:p w14:paraId="4946E543" w14:textId="31D49496" w:rsidR="00A44663" w:rsidRPr="00A44663" w:rsidRDefault="00A44663" w:rsidP="00F06DC4">
      <w:pPr>
        <w:pStyle w:val="GvdeMetni"/>
        <w:spacing w:before="7" w:line="256" w:lineRule="auto"/>
        <w:ind w:left="120" w:hanging="10"/>
        <w:jc w:val="both"/>
        <w:rPr>
          <w:lang w:val="en-GB"/>
        </w:rPr>
      </w:pPr>
      <w:r w:rsidRPr="00A44663">
        <w:rPr>
          <w:lang w:val="en-GB"/>
        </w:rPr>
        <w:t xml:space="preserve">VILLA: Pursuant to this </w:t>
      </w:r>
      <w:r w:rsidR="009255FA">
        <w:rPr>
          <w:lang w:val="en-GB"/>
        </w:rPr>
        <w:t>contract</w:t>
      </w:r>
      <w:r w:rsidRPr="00A44663">
        <w:rPr>
          <w:lang w:val="en-GB"/>
        </w:rPr>
        <w:t xml:space="preserve">, “villa” denotes each of the 67 plots designated for villas to be constructed on the immovable property comprising 23,000 square meters located on Block 116, Parcel 8, in the </w:t>
      </w:r>
      <w:proofErr w:type="spellStart"/>
      <w:r w:rsidRPr="00A44663">
        <w:rPr>
          <w:lang w:val="en-GB"/>
        </w:rPr>
        <w:t>Konarı</w:t>
      </w:r>
      <w:proofErr w:type="spellEnd"/>
      <w:r w:rsidRPr="00A44663">
        <w:rPr>
          <w:lang w:val="en-GB"/>
        </w:rPr>
        <w:t xml:space="preserve"> </w:t>
      </w:r>
      <w:proofErr w:type="spellStart"/>
      <w:r w:rsidRPr="00A44663">
        <w:rPr>
          <w:lang w:val="en-GB"/>
        </w:rPr>
        <w:t>Neighborhood</w:t>
      </w:r>
      <w:proofErr w:type="spellEnd"/>
      <w:r w:rsidRPr="00A44663">
        <w:rPr>
          <w:lang w:val="en-GB"/>
        </w:rPr>
        <w:t xml:space="preserve"> of the </w:t>
      </w:r>
      <w:proofErr w:type="spellStart"/>
      <w:r w:rsidRPr="00A44663">
        <w:rPr>
          <w:lang w:val="en-GB"/>
        </w:rPr>
        <w:t>Tuzlukçu</w:t>
      </w:r>
      <w:proofErr w:type="spellEnd"/>
      <w:r w:rsidRPr="00A44663">
        <w:rPr>
          <w:lang w:val="en-GB"/>
        </w:rPr>
        <w:t xml:space="preserve"> District in Konya Province, Turkey.</w:t>
      </w:r>
    </w:p>
    <w:p w14:paraId="3FD61508" w14:textId="311AB77E" w:rsidR="00A44663" w:rsidRPr="00A44663" w:rsidRDefault="00A44663" w:rsidP="00F06DC4">
      <w:pPr>
        <w:pStyle w:val="GvdeMetni"/>
        <w:spacing w:before="7" w:line="256" w:lineRule="auto"/>
        <w:ind w:left="120" w:hanging="10"/>
        <w:jc w:val="both"/>
        <w:rPr>
          <w:lang w:val="en-GB"/>
        </w:rPr>
      </w:pPr>
      <w:r w:rsidRPr="00A44663">
        <w:rPr>
          <w:lang w:val="en-GB"/>
        </w:rPr>
        <w:t xml:space="preserve">NIGHT CLUB: </w:t>
      </w:r>
      <w:r w:rsidR="00DE65DE" w:rsidRPr="00A44663">
        <w:rPr>
          <w:lang w:val="en-GB"/>
        </w:rPr>
        <w:t xml:space="preserve">Pursuant to this </w:t>
      </w:r>
      <w:r w:rsidR="009255FA">
        <w:rPr>
          <w:lang w:val="en-GB"/>
        </w:rPr>
        <w:t>contract</w:t>
      </w:r>
      <w:r w:rsidRPr="00A44663">
        <w:rPr>
          <w:lang w:val="en-GB"/>
        </w:rPr>
        <w:t xml:space="preserve">, “night club” signifies the parcel designated for one night club to be established on the immovable property, which encompasses 23,000 square meters located on Block 116, Parcel 8, in the </w:t>
      </w:r>
      <w:proofErr w:type="spellStart"/>
      <w:r w:rsidRPr="00A44663">
        <w:rPr>
          <w:lang w:val="en-GB"/>
        </w:rPr>
        <w:t>Konarı</w:t>
      </w:r>
      <w:proofErr w:type="spellEnd"/>
      <w:r w:rsidRPr="00A44663">
        <w:rPr>
          <w:lang w:val="en-GB"/>
        </w:rPr>
        <w:t xml:space="preserve"> </w:t>
      </w:r>
      <w:proofErr w:type="spellStart"/>
      <w:r w:rsidRPr="00A44663">
        <w:rPr>
          <w:lang w:val="en-GB"/>
        </w:rPr>
        <w:t>Neighborhood</w:t>
      </w:r>
      <w:proofErr w:type="spellEnd"/>
      <w:r w:rsidRPr="00A44663">
        <w:rPr>
          <w:lang w:val="en-GB"/>
        </w:rPr>
        <w:t xml:space="preserve"> of the </w:t>
      </w:r>
      <w:proofErr w:type="spellStart"/>
      <w:r w:rsidRPr="00A44663">
        <w:rPr>
          <w:lang w:val="en-GB"/>
        </w:rPr>
        <w:t>Tuzlukçu</w:t>
      </w:r>
      <w:proofErr w:type="spellEnd"/>
      <w:r w:rsidRPr="00A44663">
        <w:rPr>
          <w:lang w:val="en-GB"/>
        </w:rPr>
        <w:t xml:space="preserve"> District in Konya Province, Turkey.</w:t>
      </w:r>
    </w:p>
    <w:p w14:paraId="12F197A5" w14:textId="7BDB12B2" w:rsidR="00A44663" w:rsidRPr="00A44663" w:rsidRDefault="00A44663" w:rsidP="00F06DC4">
      <w:pPr>
        <w:pStyle w:val="GvdeMetni"/>
        <w:spacing w:before="7" w:line="256" w:lineRule="auto"/>
        <w:ind w:left="120" w:hanging="10"/>
        <w:jc w:val="both"/>
        <w:rPr>
          <w:lang w:val="en-GB"/>
        </w:rPr>
      </w:pPr>
      <w:r w:rsidRPr="00A44663">
        <w:rPr>
          <w:lang w:val="en-GB"/>
        </w:rPr>
        <w:t xml:space="preserve">SPA: </w:t>
      </w:r>
      <w:r w:rsidR="00DE65DE" w:rsidRPr="00A44663">
        <w:rPr>
          <w:lang w:val="en-GB"/>
        </w:rPr>
        <w:t xml:space="preserve">Pursuant to this </w:t>
      </w:r>
      <w:r w:rsidR="009255FA">
        <w:rPr>
          <w:lang w:val="en-GB"/>
        </w:rPr>
        <w:t>contract</w:t>
      </w:r>
      <w:r w:rsidRPr="00A44663">
        <w:rPr>
          <w:lang w:val="en-GB"/>
        </w:rPr>
        <w:t xml:space="preserve">, “spa” refers to the land allocated for the spa </w:t>
      </w:r>
      <w:r w:rsidR="00DE65DE" w:rsidRPr="00A44663">
        <w:rPr>
          <w:lang w:val="en-GB"/>
        </w:rPr>
        <w:t>centre</w:t>
      </w:r>
      <w:r w:rsidRPr="00A44663">
        <w:rPr>
          <w:lang w:val="en-GB"/>
        </w:rPr>
        <w:t xml:space="preserve"> to be developed on the immovable property encompassing 23,000 square meters located on Block 116, Parcel 8, in the </w:t>
      </w:r>
      <w:proofErr w:type="spellStart"/>
      <w:r w:rsidRPr="00A44663">
        <w:rPr>
          <w:lang w:val="en-GB"/>
        </w:rPr>
        <w:t>Konarı</w:t>
      </w:r>
      <w:proofErr w:type="spellEnd"/>
      <w:r w:rsidRPr="00A44663">
        <w:rPr>
          <w:lang w:val="en-GB"/>
        </w:rPr>
        <w:t xml:space="preserve"> </w:t>
      </w:r>
      <w:proofErr w:type="spellStart"/>
      <w:r w:rsidRPr="00A44663">
        <w:rPr>
          <w:lang w:val="en-GB"/>
        </w:rPr>
        <w:t>Neighborhood</w:t>
      </w:r>
      <w:proofErr w:type="spellEnd"/>
      <w:r w:rsidRPr="00A44663">
        <w:rPr>
          <w:lang w:val="en-GB"/>
        </w:rPr>
        <w:t xml:space="preserve"> of the </w:t>
      </w:r>
      <w:proofErr w:type="spellStart"/>
      <w:r w:rsidRPr="00A44663">
        <w:rPr>
          <w:lang w:val="en-GB"/>
        </w:rPr>
        <w:t>Tuzlukçu</w:t>
      </w:r>
      <w:proofErr w:type="spellEnd"/>
      <w:r w:rsidRPr="00A44663">
        <w:rPr>
          <w:lang w:val="en-GB"/>
        </w:rPr>
        <w:t xml:space="preserve"> District in Konya Province, Turkey.</w:t>
      </w:r>
    </w:p>
    <w:p w14:paraId="59535035" w14:textId="0F22B80D" w:rsidR="00A44663" w:rsidRPr="00A44663" w:rsidRDefault="00DE65DE" w:rsidP="00F06DC4">
      <w:pPr>
        <w:pStyle w:val="GvdeMetni"/>
        <w:spacing w:before="7" w:line="256" w:lineRule="auto"/>
        <w:ind w:left="120" w:hanging="10"/>
        <w:jc w:val="both"/>
        <w:rPr>
          <w:lang w:val="en-GB"/>
        </w:rPr>
      </w:pPr>
      <w:r>
        <w:rPr>
          <w:lang w:val="en-GB"/>
        </w:rPr>
        <w:t>WEBSITE</w:t>
      </w:r>
      <w:r w:rsidR="00A44663" w:rsidRPr="00A44663">
        <w:rPr>
          <w:lang w:val="en-GB"/>
        </w:rPr>
        <w:t>: This term refers to the website where the specified immovable property is marketed and sold. The web address is ‘www.sapphireshorizons.com’.</w:t>
      </w:r>
    </w:p>
    <w:p w14:paraId="7BD4E800" w14:textId="77777777" w:rsidR="007251A5" w:rsidRPr="00A44663" w:rsidRDefault="007251A5" w:rsidP="00F06DC4">
      <w:pPr>
        <w:pStyle w:val="GvdeMetni"/>
        <w:spacing w:before="23"/>
        <w:jc w:val="both"/>
        <w:rPr>
          <w:lang w:val="en-GB"/>
        </w:rPr>
      </w:pPr>
    </w:p>
    <w:p w14:paraId="5C42FB74" w14:textId="0FECFC4E" w:rsidR="007251A5" w:rsidRPr="00F06DC4" w:rsidRDefault="00DE65DE" w:rsidP="00F06DC4">
      <w:pPr>
        <w:pStyle w:val="Balk1"/>
        <w:jc w:val="both"/>
        <w:rPr>
          <w:lang w:val="en-GB"/>
        </w:rPr>
      </w:pPr>
      <w:r>
        <w:rPr>
          <w:lang w:val="en-GB"/>
        </w:rPr>
        <w:t>ARTICLE</w:t>
      </w:r>
      <w:r w:rsidRPr="00A44663">
        <w:rPr>
          <w:spacing w:val="1"/>
          <w:lang w:val="en-GB"/>
        </w:rPr>
        <w:t xml:space="preserve"> </w:t>
      </w:r>
      <w:r w:rsidRPr="00A44663">
        <w:rPr>
          <w:spacing w:val="-5"/>
          <w:lang w:val="en-GB"/>
        </w:rPr>
        <w:t>3:</w:t>
      </w:r>
    </w:p>
    <w:p w14:paraId="10B56B0F" w14:textId="738D7A43" w:rsidR="007251A5" w:rsidRPr="00A44663" w:rsidRDefault="00DE65DE" w:rsidP="00F06DC4">
      <w:pPr>
        <w:pStyle w:val="ListeParagraf"/>
        <w:numPr>
          <w:ilvl w:val="1"/>
          <w:numId w:val="20"/>
        </w:numPr>
        <w:tabs>
          <w:tab w:val="left" w:pos="130"/>
          <w:tab w:val="left" w:pos="485"/>
        </w:tabs>
        <w:spacing w:line="252" w:lineRule="auto"/>
        <w:ind w:right="216" w:hanging="20"/>
        <w:jc w:val="both"/>
        <w:rPr>
          <w:sz w:val="24"/>
          <w:lang w:val="en-GB"/>
        </w:rPr>
      </w:pPr>
      <w:r w:rsidRPr="00DE65DE">
        <w:rPr>
          <w:sz w:val="24"/>
          <w:lang w:val="en-GB"/>
        </w:rPr>
        <w:t>Payment may be made either in advance or through instalments, as determined by the buyer. In the event of an advance payment, the funds shall be deposited into the seller’s account on the date of contract execution. For payments made in instalments, the initial instalment is due upon signing the contract, with subsequent payments to be made monthly on the same day as the first payment. Should the corresponding day not exist in a particular month, the 28th of that month shall be recognized as the payment date. Instalment payments may be structured for a maximum duration of 12 months</w:t>
      </w:r>
      <w:r w:rsidRPr="00A44663">
        <w:rPr>
          <w:sz w:val="24"/>
          <w:lang w:val="en-GB"/>
        </w:rPr>
        <w:t>.</w:t>
      </w:r>
    </w:p>
    <w:p w14:paraId="1AD8D0BB" w14:textId="08CAE6F7" w:rsidR="007251A5" w:rsidRPr="00A44663" w:rsidRDefault="00DE65DE" w:rsidP="00F06DC4">
      <w:pPr>
        <w:pStyle w:val="ListeParagraf"/>
        <w:numPr>
          <w:ilvl w:val="1"/>
          <w:numId w:val="20"/>
        </w:numPr>
        <w:tabs>
          <w:tab w:val="left" w:pos="120"/>
          <w:tab w:val="left" w:pos="470"/>
        </w:tabs>
        <w:spacing w:before="256" w:line="256" w:lineRule="auto"/>
        <w:ind w:left="120" w:right="281" w:hanging="10"/>
        <w:jc w:val="both"/>
        <w:rPr>
          <w:sz w:val="24"/>
          <w:lang w:val="en-GB"/>
        </w:rPr>
      </w:pPr>
      <w:r w:rsidRPr="00DE65DE">
        <w:rPr>
          <w:sz w:val="24"/>
          <w:lang w:val="en-GB"/>
        </w:rPr>
        <w:t xml:space="preserve">In the event that instalments are not remitted punctually, a daily interest charge of five percent on the overdue instalment amount shall accrue, payable to the seller along with the principal. Should any instalments remain unpaid for a period of 15 (fifteen) days, all outstanding amounts shall become immediately due and payable, with the full balance of remaining </w:t>
      </w:r>
      <w:proofErr w:type="spellStart"/>
      <w:r w:rsidRPr="00DE65DE">
        <w:rPr>
          <w:sz w:val="24"/>
          <w:lang w:val="en-GB"/>
        </w:rPr>
        <w:t>installments</w:t>
      </w:r>
      <w:proofErr w:type="spellEnd"/>
      <w:r w:rsidRPr="00DE65DE">
        <w:rPr>
          <w:sz w:val="24"/>
          <w:lang w:val="en-GB"/>
        </w:rPr>
        <w:t xml:space="preserve"> required to be settled by the end of that 15-day period. The seller retains the right to reclaim the property and terminate the contract in instances of delayed payments by the buyer; however, the seller may opt to continue the contract under such circumstances</w:t>
      </w:r>
      <w:r w:rsidRPr="00A44663">
        <w:rPr>
          <w:sz w:val="24"/>
          <w:lang w:val="en-GB"/>
        </w:rPr>
        <w:t>.</w:t>
      </w:r>
    </w:p>
    <w:p w14:paraId="0ACC44D8" w14:textId="77777777" w:rsidR="007251A5" w:rsidRPr="00A44663" w:rsidRDefault="007251A5" w:rsidP="00F06DC4">
      <w:pPr>
        <w:pStyle w:val="GvdeMetni"/>
        <w:spacing w:before="43"/>
        <w:jc w:val="both"/>
        <w:rPr>
          <w:lang w:val="en-GB"/>
        </w:rPr>
      </w:pPr>
    </w:p>
    <w:p w14:paraId="2DFC79FC" w14:textId="1197E3AD" w:rsidR="007251A5" w:rsidRPr="00F06DC4" w:rsidRDefault="00DE65DE" w:rsidP="00F06DC4">
      <w:pPr>
        <w:pStyle w:val="Balk1"/>
        <w:spacing w:before="1"/>
        <w:jc w:val="both"/>
        <w:rPr>
          <w:b w:val="0"/>
          <w:lang w:val="en-GB"/>
        </w:rPr>
      </w:pPr>
      <w:r>
        <w:rPr>
          <w:lang w:val="en-GB"/>
        </w:rPr>
        <w:t>ARTICLE</w:t>
      </w:r>
      <w:r w:rsidRPr="00A44663">
        <w:rPr>
          <w:spacing w:val="1"/>
          <w:lang w:val="en-GB"/>
        </w:rPr>
        <w:t xml:space="preserve"> </w:t>
      </w:r>
      <w:r w:rsidRPr="00A44663">
        <w:rPr>
          <w:spacing w:val="-5"/>
          <w:lang w:val="en-GB"/>
        </w:rPr>
        <w:t>4</w:t>
      </w:r>
      <w:r w:rsidRPr="00A44663">
        <w:rPr>
          <w:b w:val="0"/>
          <w:spacing w:val="-5"/>
          <w:lang w:val="en-GB"/>
        </w:rPr>
        <w:t>:</w:t>
      </w:r>
    </w:p>
    <w:p w14:paraId="49E09648" w14:textId="40AD7D3E" w:rsidR="007251A5" w:rsidRPr="00A44663" w:rsidRDefault="00DE65DE" w:rsidP="00F06DC4">
      <w:pPr>
        <w:pStyle w:val="ListeParagraf"/>
        <w:numPr>
          <w:ilvl w:val="1"/>
          <w:numId w:val="19"/>
        </w:numPr>
        <w:tabs>
          <w:tab w:val="left" w:pos="470"/>
        </w:tabs>
        <w:spacing w:before="1"/>
        <w:jc w:val="both"/>
        <w:rPr>
          <w:sz w:val="24"/>
          <w:lang w:val="en-GB"/>
        </w:rPr>
      </w:pPr>
      <w:r w:rsidRPr="00DE65DE">
        <w:rPr>
          <w:sz w:val="24"/>
          <w:lang w:val="en-GB"/>
        </w:rPr>
        <w:t>The buyer shall not have the right to terminate the contract for any reason once it has been executed.</w:t>
      </w:r>
    </w:p>
    <w:p w14:paraId="47F22AE9" w14:textId="77777777" w:rsidR="007251A5" w:rsidRPr="00A44663" w:rsidRDefault="007251A5" w:rsidP="00F06DC4">
      <w:pPr>
        <w:jc w:val="both"/>
        <w:rPr>
          <w:sz w:val="24"/>
          <w:lang w:val="en-GB"/>
        </w:rPr>
        <w:sectPr w:rsidR="007251A5" w:rsidRPr="00A44663">
          <w:type w:val="continuous"/>
          <w:pgSz w:w="11910" w:h="16840"/>
          <w:pgMar w:top="840" w:right="800" w:bottom="280" w:left="720" w:header="720" w:footer="720" w:gutter="0"/>
          <w:cols w:space="720"/>
        </w:sectPr>
      </w:pPr>
    </w:p>
    <w:p w14:paraId="306515EC" w14:textId="1BA1EDBB" w:rsidR="007251A5" w:rsidRPr="00A44663" w:rsidRDefault="00DE65DE" w:rsidP="00F06DC4">
      <w:pPr>
        <w:pStyle w:val="ListeParagraf"/>
        <w:numPr>
          <w:ilvl w:val="1"/>
          <w:numId w:val="19"/>
        </w:numPr>
        <w:tabs>
          <w:tab w:val="left" w:pos="470"/>
        </w:tabs>
        <w:spacing w:before="76"/>
        <w:jc w:val="both"/>
        <w:rPr>
          <w:sz w:val="24"/>
          <w:lang w:val="en-GB"/>
        </w:rPr>
      </w:pPr>
      <w:r w:rsidRPr="00DE65DE">
        <w:rPr>
          <w:sz w:val="24"/>
          <w:lang w:val="en-GB"/>
        </w:rPr>
        <w:lastRenderedPageBreak/>
        <w:t>Following the execution of the contract, the buyer is precluded from exercising the right of withdrawal.</w:t>
      </w:r>
    </w:p>
    <w:p w14:paraId="3106BA14" w14:textId="77777777" w:rsidR="007251A5" w:rsidRPr="00A44663" w:rsidRDefault="007251A5" w:rsidP="00F06DC4">
      <w:pPr>
        <w:pStyle w:val="GvdeMetni"/>
        <w:jc w:val="both"/>
        <w:rPr>
          <w:lang w:val="en-GB"/>
        </w:rPr>
      </w:pPr>
    </w:p>
    <w:p w14:paraId="6A1D65B5" w14:textId="77777777" w:rsidR="007251A5" w:rsidRPr="00A44663" w:rsidRDefault="007251A5" w:rsidP="00F06DC4">
      <w:pPr>
        <w:pStyle w:val="GvdeMetni"/>
        <w:spacing w:before="62"/>
        <w:jc w:val="both"/>
        <w:rPr>
          <w:lang w:val="en-GB"/>
        </w:rPr>
      </w:pPr>
    </w:p>
    <w:p w14:paraId="4B57CBF2" w14:textId="40910858" w:rsidR="007251A5" w:rsidRPr="00F06DC4" w:rsidRDefault="00DE65DE" w:rsidP="00F06DC4">
      <w:pPr>
        <w:pStyle w:val="Balk1"/>
        <w:jc w:val="both"/>
        <w:rPr>
          <w:lang w:val="en-GB"/>
        </w:rPr>
      </w:pPr>
      <w:r>
        <w:rPr>
          <w:lang w:val="en-GB"/>
        </w:rPr>
        <w:t>ARTICLE</w:t>
      </w:r>
      <w:r w:rsidRPr="00A44663">
        <w:rPr>
          <w:spacing w:val="1"/>
          <w:lang w:val="en-GB"/>
        </w:rPr>
        <w:t xml:space="preserve"> </w:t>
      </w:r>
      <w:r w:rsidRPr="00A44663">
        <w:rPr>
          <w:spacing w:val="-5"/>
          <w:lang w:val="en-GB"/>
        </w:rPr>
        <w:t>5:</w:t>
      </w:r>
    </w:p>
    <w:p w14:paraId="0237DC88" w14:textId="78861FF2" w:rsidR="007251A5" w:rsidRPr="00A44663" w:rsidRDefault="00F06DC4" w:rsidP="00F06DC4">
      <w:pPr>
        <w:pStyle w:val="ListeParagraf"/>
        <w:numPr>
          <w:ilvl w:val="1"/>
          <w:numId w:val="18"/>
        </w:numPr>
        <w:tabs>
          <w:tab w:val="left" w:pos="120"/>
          <w:tab w:val="left" w:pos="470"/>
        </w:tabs>
        <w:spacing w:line="266" w:lineRule="auto"/>
        <w:ind w:right="837" w:hanging="10"/>
        <w:jc w:val="both"/>
        <w:rPr>
          <w:sz w:val="24"/>
          <w:lang w:val="en-GB"/>
        </w:rPr>
      </w:pPr>
      <w:r w:rsidRPr="00F06DC4">
        <w:rPr>
          <w:sz w:val="24"/>
          <w:lang w:val="en-GB"/>
        </w:rPr>
        <w:t>Should the buyer fail to remit the initial instalment or the full purchase price of the designated immovable property to the bank account specified by the seller following the execution of the contract, the seller reserves the right to rescind the contract.</w:t>
      </w:r>
    </w:p>
    <w:p w14:paraId="34140A2D" w14:textId="4791E8D2" w:rsidR="007251A5" w:rsidRPr="00A44663" w:rsidRDefault="00F06DC4" w:rsidP="00F06DC4">
      <w:pPr>
        <w:pStyle w:val="ListeParagraf"/>
        <w:numPr>
          <w:ilvl w:val="1"/>
          <w:numId w:val="18"/>
        </w:numPr>
        <w:tabs>
          <w:tab w:val="left" w:pos="120"/>
          <w:tab w:val="left" w:pos="470"/>
        </w:tabs>
        <w:spacing w:before="237" w:line="261" w:lineRule="auto"/>
        <w:ind w:right="1089" w:hanging="10"/>
        <w:jc w:val="both"/>
        <w:rPr>
          <w:sz w:val="24"/>
          <w:lang w:val="en-GB"/>
        </w:rPr>
      </w:pPr>
      <w:r w:rsidRPr="00F06DC4">
        <w:rPr>
          <w:sz w:val="24"/>
          <w:lang w:val="en-GB"/>
        </w:rPr>
        <w:t>In the event that the buyer possesses a criminal record, the seller is entitled to withdraw from the contract if this information was not disclosed to the seller at the time the contract was formed.</w:t>
      </w:r>
    </w:p>
    <w:p w14:paraId="7FD71FBC" w14:textId="77777777" w:rsidR="007251A5" w:rsidRPr="00A44663" w:rsidRDefault="007251A5" w:rsidP="00F06DC4">
      <w:pPr>
        <w:pStyle w:val="GvdeMetni"/>
        <w:spacing w:before="28"/>
        <w:jc w:val="both"/>
        <w:rPr>
          <w:lang w:val="en-GB"/>
        </w:rPr>
      </w:pPr>
    </w:p>
    <w:p w14:paraId="69F12174" w14:textId="4D7BCCEB" w:rsidR="007251A5" w:rsidRPr="00F06DC4" w:rsidRDefault="00F06DC4" w:rsidP="00F06DC4">
      <w:pPr>
        <w:pStyle w:val="Balk1"/>
        <w:jc w:val="both"/>
        <w:rPr>
          <w:b w:val="0"/>
          <w:lang w:val="en-GB"/>
        </w:rPr>
      </w:pPr>
      <w:r>
        <w:rPr>
          <w:lang w:val="en-GB"/>
        </w:rPr>
        <w:t>ARTICLE</w:t>
      </w:r>
      <w:r w:rsidRPr="00A44663">
        <w:rPr>
          <w:spacing w:val="1"/>
          <w:lang w:val="en-GB"/>
        </w:rPr>
        <w:t xml:space="preserve"> </w:t>
      </w:r>
      <w:r w:rsidRPr="00A44663">
        <w:rPr>
          <w:spacing w:val="-5"/>
          <w:lang w:val="en-GB"/>
        </w:rPr>
        <w:t>6</w:t>
      </w:r>
      <w:r w:rsidRPr="00A44663">
        <w:rPr>
          <w:b w:val="0"/>
          <w:spacing w:val="-5"/>
          <w:lang w:val="en-GB"/>
        </w:rPr>
        <w:t>:</w:t>
      </w:r>
    </w:p>
    <w:p w14:paraId="629D4378" w14:textId="70EDF0F7" w:rsidR="007251A5" w:rsidRPr="00A44663" w:rsidRDefault="00F06DC4" w:rsidP="00F06DC4">
      <w:pPr>
        <w:pStyle w:val="ListeParagraf"/>
        <w:numPr>
          <w:ilvl w:val="1"/>
          <w:numId w:val="17"/>
        </w:numPr>
        <w:tabs>
          <w:tab w:val="left" w:pos="470"/>
        </w:tabs>
        <w:jc w:val="both"/>
        <w:rPr>
          <w:sz w:val="24"/>
          <w:lang w:val="en-GB"/>
        </w:rPr>
      </w:pPr>
      <w:r w:rsidRPr="00F06DC4">
        <w:rPr>
          <w:sz w:val="24"/>
          <w:lang w:val="en-GB"/>
        </w:rPr>
        <w:t>The buyer shall not possess the right to rescind the contract.</w:t>
      </w:r>
    </w:p>
    <w:p w14:paraId="463234C0" w14:textId="77777777" w:rsidR="007251A5" w:rsidRPr="00A44663" w:rsidRDefault="007251A5" w:rsidP="00F06DC4">
      <w:pPr>
        <w:pStyle w:val="GvdeMetni"/>
        <w:spacing w:before="48"/>
        <w:jc w:val="both"/>
        <w:rPr>
          <w:lang w:val="en-GB"/>
        </w:rPr>
      </w:pPr>
    </w:p>
    <w:p w14:paraId="20604CE4" w14:textId="21713741" w:rsidR="007251A5" w:rsidRPr="00F06DC4" w:rsidRDefault="00F06DC4" w:rsidP="00F06DC4">
      <w:pPr>
        <w:pStyle w:val="Balk1"/>
        <w:ind w:left="170"/>
        <w:jc w:val="both"/>
        <w:rPr>
          <w:lang w:val="en-GB"/>
        </w:rPr>
      </w:pPr>
      <w:r>
        <w:rPr>
          <w:lang w:val="en-GB"/>
        </w:rPr>
        <w:t>ARTICLE</w:t>
      </w:r>
      <w:r w:rsidRPr="00A44663">
        <w:rPr>
          <w:spacing w:val="1"/>
          <w:lang w:val="en-GB"/>
        </w:rPr>
        <w:t xml:space="preserve"> </w:t>
      </w:r>
      <w:r w:rsidRPr="00A44663">
        <w:rPr>
          <w:spacing w:val="-5"/>
          <w:lang w:val="en-GB"/>
        </w:rPr>
        <w:t>7:</w:t>
      </w:r>
    </w:p>
    <w:p w14:paraId="29729847" w14:textId="1525BB06" w:rsidR="007251A5" w:rsidRPr="00A44663" w:rsidRDefault="00F06DC4" w:rsidP="00F06DC4">
      <w:pPr>
        <w:pStyle w:val="ListeParagraf"/>
        <w:numPr>
          <w:ilvl w:val="1"/>
          <w:numId w:val="16"/>
        </w:numPr>
        <w:tabs>
          <w:tab w:val="left" w:pos="470"/>
        </w:tabs>
        <w:spacing w:before="1"/>
        <w:jc w:val="both"/>
        <w:rPr>
          <w:sz w:val="24"/>
          <w:lang w:val="en-GB"/>
        </w:rPr>
      </w:pPr>
      <w:r w:rsidRPr="00F06DC4">
        <w:rPr>
          <w:sz w:val="24"/>
          <w:lang w:val="en-GB"/>
        </w:rPr>
        <w:t>The seller retains the right to rescind the contract if the instalments are not paid by the designated due date.</w:t>
      </w:r>
    </w:p>
    <w:p w14:paraId="2C48A047" w14:textId="77777777" w:rsidR="007251A5" w:rsidRPr="00A44663" w:rsidRDefault="007251A5" w:rsidP="00F06DC4">
      <w:pPr>
        <w:pStyle w:val="GvdeMetni"/>
        <w:spacing w:before="47"/>
        <w:jc w:val="both"/>
        <w:rPr>
          <w:lang w:val="en-GB"/>
        </w:rPr>
      </w:pPr>
    </w:p>
    <w:p w14:paraId="79399E61" w14:textId="6641C938" w:rsidR="007251A5" w:rsidRPr="00A44663" w:rsidRDefault="00F06DC4" w:rsidP="00F06DC4">
      <w:pPr>
        <w:pStyle w:val="ListeParagraf"/>
        <w:numPr>
          <w:ilvl w:val="1"/>
          <w:numId w:val="16"/>
        </w:numPr>
        <w:tabs>
          <w:tab w:val="left" w:pos="470"/>
        </w:tabs>
        <w:spacing w:before="1"/>
        <w:jc w:val="both"/>
        <w:rPr>
          <w:sz w:val="24"/>
          <w:lang w:val="en-GB"/>
        </w:rPr>
      </w:pPr>
      <w:r w:rsidRPr="00F06DC4">
        <w:rPr>
          <w:sz w:val="24"/>
          <w:lang w:val="en-GB"/>
        </w:rPr>
        <w:t>The seller may elect to terminate the contract in the event that the buyer has a criminal record.</w:t>
      </w:r>
    </w:p>
    <w:p w14:paraId="327DE03B" w14:textId="77777777" w:rsidR="007251A5" w:rsidRPr="00A44663" w:rsidRDefault="007251A5" w:rsidP="00F06DC4">
      <w:pPr>
        <w:pStyle w:val="GvdeMetni"/>
        <w:spacing w:before="48"/>
        <w:jc w:val="both"/>
        <w:rPr>
          <w:lang w:val="en-GB"/>
        </w:rPr>
      </w:pPr>
    </w:p>
    <w:p w14:paraId="22100DFA" w14:textId="1EF1C8D3" w:rsidR="007251A5" w:rsidRPr="00A44663" w:rsidRDefault="00F06DC4" w:rsidP="00F06DC4">
      <w:pPr>
        <w:pStyle w:val="ListeParagraf"/>
        <w:numPr>
          <w:ilvl w:val="1"/>
          <w:numId w:val="16"/>
        </w:numPr>
        <w:tabs>
          <w:tab w:val="left" w:pos="470"/>
        </w:tabs>
        <w:jc w:val="both"/>
        <w:rPr>
          <w:sz w:val="24"/>
          <w:lang w:val="en-GB"/>
        </w:rPr>
      </w:pPr>
      <w:r w:rsidRPr="00F06DC4">
        <w:rPr>
          <w:sz w:val="24"/>
          <w:lang w:val="en-GB"/>
        </w:rPr>
        <w:t>The seller is entitled to terminate the contract if the buyer fails to adhere to the terms outlined within the contract.</w:t>
      </w:r>
    </w:p>
    <w:p w14:paraId="5CF501CA" w14:textId="77777777" w:rsidR="007251A5" w:rsidRPr="00A44663" w:rsidRDefault="007251A5" w:rsidP="00F06DC4">
      <w:pPr>
        <w:pStyle w:val="GvdeMetni"/>
        <w:spacing w:before="53"/>
        <w:jc w:val="both"/>
        <w:rPr>
          <w:lang w:val="en-GB"/>
        </w:rPr>
      </w:pPr>
    </w:p>
    <w:p w14:paraId="0190790D" w14:textId="05A9062C" w:rsidR="007251A5" w:rsidRPr="00F06DC4" w:rsidRDefault="00F06DC4" w:rsidP="00F06DC4">
      <w:pPr>
        <w:pStyle w:val="Balk1"/>
        <w:jc w:val="both"/>
        <w:rPr>
          <w:lang w:val="en-GB"/>
        </w:rPr>
      </w:pPr>
      <w:r>
        <w:rPr>
          <w:lang w:val="en-GB"/>
        </w:rPr>
        <w:t>ARTICLE</w:t>
      </w:r>
      <w:r w:rsidRPr="00A44663">
        <w:rPr>
          <w:spacing w:val="1"/>
          <w:lang w:val="en-GB"/>
        </w:rPr>
        <w:t xml:space="preserve"> </w:t>
      </w:r>
      <w:r w:rsidRPr="00A44663">
        <w:rPr>
          <w:spacing w:val="-5"/>
          <w:lang w:val="en-GB"/>
        </w:rPr>
        <w:t>8:</w:t>
      </w:r>
    </w:p>
    <w:p w14:paraId="1E808E9D" w14:textId="693AD167" w:rsidR="007251A5" w:rsidRPr="00A44663" w:rsidRDefault="00F06DC4" w:rsidP="00F06DC4">
      <w:pPr>
        <w:pStyle w:val="ListeParagraf"/>
        <w:numPr>
          <w:ilvl w:val="1"/>
          <w:numId w:val="15"/>
        </w:numPr>
        <w:tabs>
          <w:tab w:val="left" w:pos="120"/>
          <w:tab w:val="left" w:pos="470"/>
        </w:tabs>
        <w:spacing w:line="259" w:lineRule="auto"/>
        <w:ind w:right="659" w:hanging="10"/>
        <w:jc w:val="both"/>
        <w:rPr>
          <w:sz w:val="24"/>
          <w:lang w:val="en-GB"/>
        </w:rPr>
      </w:pPr>
      <w:r w:rsidRPr="00F06DC4">
        <w:rPr>
          <w:sz w:val="24"/>
          <w:lang w:val="en-GB"/>
        </w:rPr>
        <w:t>In the event that the contract is terminated and no payments have been made to the seller’s account, the buyer shall be obligated to pay the seller a penalty equivalent to ten percent of the total amount due to the seller.</w:t>
      </w:r>
    </w:p>
    <w:p w14:paraId="44EBDAED" w14:textId="0C9E90B2" w:rsidR="007251A5" w:rsidRPr="00A44663" w:rsidRDefault="00F06DC4" w:rsidP="00F06DC4">
      <w:pPr>
        <w:pStyle w:val="ListeParagraf"/>
        <w:numPr>
          <w:ilvl w:val="1"/>
          <w:numId w:val="15"/>
        </w:numPr>
        <w:tabs>
          <w:tab w:val="left" w:pos="120"/>
          <w:tab w:val="left" w:pos="470"/>
        </w:tabs>
        <w:spacing w:before="252" w:line="256" w:lineRule="auto"/>
        <w:ind w:right="615" w:hanging="10"/>
        <w:jc w:val="both"/>
        <w:rPr>
          <w:sz w:val="24"/>
          <w:lang w:val="en-GB"/>
        </w:rPr>
      </w:pPr>
      <w:r w:rsidRPr="00F06DC4">
        <w:rPr>
          <w:sz w:val="24"/>
          <w:lang w:val="en-GB"/>
        </w:rPr>
        <w:t>Upon termination of the contract, all payments made by the buyer up to the date of termination shall be regarded as penalty payments, and the seller shall not be required to refund these amounts.</w:t>
      </w:r>
    </w:p>
    <w:p w14:paraId="273A9CCA" w14:textId="77777777" w:rsidR="007251A5" w:rsidRPr="00A44663" w:rsidRDefault="007251A5" w:rsidP="00F06DC4">
      <w:pPr>
        <w:pStyle w:val="GvdeMetni"/>
        <w:spacing w:before="23"/>
        <w:jc w:val="both"/>
        <w:rPr>
          <w:lang w:val="en-GB"/>
        </w:rPr>
      </w:pPr>
    </w:p>
    <w:p w14:paraId="0E9DB5B9" w14:textId="11EB294E" w:rsidR="007251A5" w:rsidRPr="00A44663" w:rsidRDefault="00F06DC4" w:rsidP="00F06DC4">
      <w:pPr>
        <w:pStyle w:val="ListeParagraf"/>
        <w:numPr>
          <w:ilvl w:val="1"/>
          <w:numId w:val="15"/>
        </w:numPr>
        <w:tabs>
          <w:tab w:val="left" w:pos="470"/>
        </w:tabs>
        <w:ind w:left="470"/>
        <w:jc w:val="both"/>
        <w:rPr>
          <w:sz w:val="24"/>
          <w:lang w:val="en-GB"/>
        </w:rPr>
      </w:pPr>
      <w:r w:rsidRPr="00F06DC4">
        <w:rPr>
          <w:sz w:val="24"/>
          <w:lang w:val="en-GB"/>
        </w:rPr>
        <w:t>The buyer acknowledges and agrees that he cannot seek any penalties from the seller.</w:t>
      </w:r>
    </w:p>
    <w:p w14:paraId="5351207F" w14:textId="77777777" w:rsidR="007251A5" w:rsidRPr="00A44663" w:rsidRDefault="007251A5" w:rsidP="00F06DC4">
      <w:pPr>
        <w:pStyle w:val="GvdeMetni"/>
        <w:spacing w:before="58"/>
        <w:jc w:val="both"/>
        <w:rPr>
          <w:lang w:val="en-GB"/>
        </w:rPr>
      </w:pPr>
    </w:p>
    <w:p w14:paraId="5F73D185" w14:textId="6EF86C53" w:rsidR="007251A5" w:rsidRPr="00F06DC4" w:rsidRDefault="00F06DC4" w:rsidP="00F06DC4">
      <w:pPr>
        <w:pStyle w:val="Balk1"/>
        <w:spacing w:before="1"/>
        <w:jc w:val="both"/>
        <w:rPr>
          <w:lang w:val="en-GB"/>
        </w:rPr>
      </w:pPr>
      <w:r>
        <w:rPr>
          <w:lang w:val="en-GB"/>
        </w:rPr>
        <w:t>ARTICLE</w:t>
      </w:r>
      <w:r w:rsidRPr="00A44663">
        <w:rPr>
          <w:spacing w:val="1"/>
          <w:lang w:val="en-GB"/>
        </w:rPr>
        <w:t xml:space="preserve"> </w:t>
      </w:r>
      <w:r w:rsidRPr="00A44663">
        <w:rPr>
          <w:spacing w:val="-5"/>
          <w:lang w:val="en-GB"/>
        </w:rPr>
        <w:t>9:</w:t>
      </w:r>
    </w:p>
    <w:p w14:paraId="7939B454" w14:textId="3AD7A575" w:rsidR="007251A5" w:rsidRPr="00A44663" w:rsidRDefault="00F06DC4" w:rsidP="00F06DC4">
      <w:pPr>
        <w:pStyle w:val="ListeParagraf"/>
        <w:numPr>
          <w:ilvl w:val="1"/>
          <w:numId w:val="14"/>
        </w:numPr>
        <w:tabs>
          <w:tab w:val="left" w:pos="470"/>
        </w:tabs>
        <w:spacing w:before="1"/>
        <w:jc w:val="both"/>
        <w:rPr>
          <w:sz w:val="24"/>
          <w:lang w:val="en-GB"/>
        </w:rPr>
      </w:pPr>
      <w:r w:rsidRPr="00F06DC4">
        <w:rPr>
          <w:sz w:val="24"/>
          <w:lang w:val="en-GB"/>
        </w:rPr>
        <w:t>If the buyer decides against purchasing the specified real estate after submitting his personal information via email, and as a result, the seller incurs damages, or if the seller suffers losses due to the buyer’s actions that are in violation of the contract, the buyer agrees and is obligated to compensate for such damages.</w:t>
      </w:r>
    </w:p>
    <w:p w14:paraId="52B3C48F" w14:textId="77F361AE" w:rsidR="007251A5" w:rsidRPr="00A44663" w:rsidRDefault="007251A5" w:rsidP="00F06DC4">
      <w:pPr>
        <w:pStyle w:val="GvdeMetni"/>
        <w:spacing w:before="24" w:line="256" w:lineRule="auto"/>
        <w:jc w:val="both"/>
        <w:rPr>
          <w:lang w:val="en-GB"/>
        </w:rPr>
      </w:pPr>
    </w:p>
    <w:p w14:paraId="55887305" w14:textId="0D06724A" w:rsidR="007251A5" w:rsidRPr="00A44663" w:rsidRDefault="00F06DC4" w:rsidP="00F06DC4">
      <w:pPr>
        <w:pStyle w:val="ListeParagraf"/>
        <w:numPr>
          <w:ilvl w:val="1"/>
          <w:numId w:val="14"/>
        </w:numPr>
        <w:tabs>
          <w:tab w:val="left" w:pos="470"/>
        </w:tabs>
        <w:spacing w:before="1"/>
        <w:jc w:val="both"/>
        <w:rPr>
          <w:sz w:val="24"/>
          <w:lang w:val="en-GB"/>
        </w:rPr>
      </w:pPr>
      <w:r w:rsidRPr="00F06DC4">
        <w:rPr>
          <w:sz w:val="24"/>
          <w:lang w:val="en-GB"/>
        </w:rPr>
        <w:t>The buyer acknowledges and agrees not to seek any form of compensation from the seller.</w:t>
      </w:r>
    </w:p>
    <w:p w14:paraId="6EB1752F" w14:textId="77777777" w:rsidR="007251A5" w:rsidRPr="00A44663" w:rsidRDefault="007251A5" w:rsidP="00F06DC4">
      <w:pPr>
        <w:pStyle w:val="GvdeMetni"/>
        <w:spacing w:before="47"/>
        <w:jc w:val="both"/>
        <w:rPr>
          <w:lang w:val="en-GB"/>
        </w:rPr>
      </w:pPr>
    </w:p>
    <w:p w14:paraId="202ACED3" w14:textId="12822A0A" w:rsidR="007251A5" w:rsidRPr="00F06DC4" w:rsidRDefault="00F06DC4" w:rsidP="00F06DC4">
      <w:pPr>
        <w:pStyle w:val="Balk1"/>
        <w:spacing w:before="1"/>
        <w:jc w:val="both"/>
        <w:rPr>
          <w:lang w:val="en-GB"/>
        </w:rPr>
      </w:pPr>
      <w:r>
        <w:rPr>
          <w:lang w:val="en-GB"/>
        </w:rPr>
        <w:t>ARTICLE</w:t>
      </w:r>
      <w:r w:rsidRPr="00A44663">
        <w:rPr>
          <w:spacing w:val="1"/>
          <w:lang w:val="en-GB"/>
        </w:rPr>
        <w:t xml:space="preserve"> </w:t>
      </w:r>
      <w:r w:rsidRPr="00A44663">
        <w:rPr>
          <w:spacing w:val="-5"/>
          <w:lang w:val="en-GB"/>
        </w:rPr>
        <w:t>10:</w:t>
      </w:r>
    </w:p>
    <w:p w14:paraId="1E2E52F6" w14:textId="3EE0049B" w:rsidR="007251A5" w:rsidRPr="00F06DC4" w:rsidRDefault="00F06DC4" w:rsidP="00F06DC4">
      <w:pPr>
        <w:pStyle w:val="ListeParagraf"/>
        <w:numPr>
          <w:ilvl w:val="1"/>
          <w:numId w:val="13"/>
        </w:numPr>
        <w:tabs>
          <w:tab w:val="left" w:pos="590"/>
        </w:tabs>
        <w:jc w:val="both"/>
        <w:rPr>
          <w:sz w:val="24"/>
          <w:lang w:val="en-GB"/>
        </w:rPr>
      </w:pPr>
      <w:r w:rsidRPr="00F06DC4">
        <w:rPr>
          <w:sz w:val="24"/>
          <w:lang w:val="en-GB"/>
        </w:rPr>
        <w:t>In relation to matters arising from this contract, the parties may choose to submit their disputes to the ISTANBUL ARBITRATION CENTRE or may opt to initiate legal actions and enforcement proceedings exclusively in the Courts and Execution Offices of ŞANLIURFA.</w:t>
      </w:r>
    </w:p>
    <w:p w14:paraId="72316CE6" w14:textId="77777777" w:rsidR="007251A5" w:rsidRPr="00A44663" w:rsidRDefault="007251A5" w:rsidP="00F06DC4">
      <w:pPr>
        <w:pStyle w:val="GvdeMetni"/>
        <w:spacing w:before="48"/>
        <w:jc w:val="both"/>
        <w:rPr>
          <w:lang w:val="en-GB"/>
        </w:rPr>
      </w:pPr>
    </w:p>
    <w:p w14:paraId="6D2BA2F8" w14:textId="277148EB" w:rsidR="007251A5" w:rsidRPr="00A44663" w:rsidRDefault="00F06DC4" w:rsidP="00F06DC4">
      <w:pPr>
        <w:pStyle w:val="ListeParagraf"/>
        <w:numPr>
          <w:ilvl w:val="1"/>
          <w:numId w:val="13"/>
        </w:numPr>
        <w:tabs>
          <w:tab w:val="left" w:pos="590"/>
        </w:tabs>
        <w:jc w:val="both"/>
        <w:rPr>
          <w:sz w:val="24"/>
          <w:lang w:val="en-GB"/>
        </w:rPr>
      </w:pPr>
      <w:r w:rsidRPr="00F06DC4">
        <w:rPr>
          <w:sz w:val="24"/>
          <w:lang w:val="en-GB"/>
        </w:rPr>
        <w:t>No other courts shall have jurisdiction.</w:t>
      </w:r>
    </w:p>
    <w:p w14:paraId="3E180831" w14:textId="77777777" w:rsidR="007251A5" w:rsidRPr="00A44663" w:rsidRDefault="007251A5" w:rsidP="00F06DC4">
      <w:pPr>
        <w:pStyle w:val="GvdeMetni"/>
        <w:spacing w:before="48"/>
        <w:jc w:val="both"/>
        <w:rPr>
          <w:lang w:val="en-GB"/>
        </w:rPr>
      </w:pPr>
    </w:p>
    <w:p w14:paraId="3AFF22A2" w14:textId="779238B6" w:rsidR="007251A5" w:rsidRPr="00A44663" w:rsidRDefault="00F06DC4" w:rsidP="00F06DC4">
      <w:pPr>
        <w:pStyle w:val="ListeParagraf"/>
        <w:numPr>
          <w:ilvl w:val="1"/>
          <w:numId w:val="13"/>
        </w:numPr>
        <w:tabs>
          <w:tab w:val="left" w:pos="590"/>
        </w:tabs>
        <w:jc w:val="both"/>
        <w:rPr>
          <w:sz w:val="24"/>
          <w:lang w:val="en-GB"/>
        </w:rPr>
      </w:pPr>
      <w:r w:rsidRPr="00F06DC4">
        <w:rPr>
          <w:sz w:val="24"/>
          <w:lang w:val="en-GB"/>
        </w:rPr>
        <w:t>The laws of the REPUBLIC OF TURKEY shall govern any disputes that arise under this contract.</w:t>
      </w:r>
    </w:p>
    <w:p w14:paraId="68E06ABB" w14:textId="77777777" w:rsidR="007251A5" w:rsidRPr="00A44663" w:rsidRDefault="007251A5" w:rsidP="00F06DC4">
      <w:pPr>
        <w:jc w:val="both"/>
        <w:rPr>
          <w:sz w:val="24"/>
          <w:lang w:val="en-GB"/>
        </w:rPr>
        <w:sectPr w:rsidR="007251A5" w:rsidRPr="00A44663">
          <w:pgSz w:w="11910" w:h="16840"/>
          <w:pgMar w:top="840" w:right="800" w:bottom="280" w:left="720" w:header="720" w:footer="720" w:gutter="0"/>
          <w:cols w:space="720"/>
        </w:sectPr>
      </w:pPr>
    </w:p>
    <w:p w14:paraId="27227423" w14:textId="053E8FDD" w:rsidR="007251A5" w:rsidRPr="00F06DC4" w:rsidRDefault="00F06DC4" w:rsidP="00F06DC4">
      <w:pPr>
        <w:pStyle w:val="Balk1"/>
        <w:spacing w:before="76"/>
        <w:jc w:val="both"/>
        <w:rPr>
          <w:lang w:val="en-GB"/>
        </w:rPr>
      </w:pPr>
      <w:r>
        <w:rPr>
          <w:lang w:val="en-GB"/>
        </w:rPr>
        <w:lastRenderedPageBreak/>
        <w:t>ARTICLE</w:t>
      </w:r>
      <w:r w:rsidRPr="00A44663">
        <w:rPr>
          <w:spacing w:val="1"/>
          <w:lang w:val="en-GB"/>
        </w:rPr>
        <w:t xml:space="preserve"> </w:t>
      </w:r>
      <w:r w:rsidRPr="00A44663">
        <w:rPr>
          <w:spacing w:val="-5"/>
          <w:lang w:val="en-GB"/>
        </w:rPr>
        <w:t>11:</w:t>
      </w:r>
    </w:p>
    <w:p w14:paraId="6FCE2DDE" w14:textId="7F80C65C" w:rsidR="007251A5" w:rsidRPr="00A44663" w:rsidRDefault="00F06DC4" w:rsidP="00F06DC4">
      <w:pPr>
        <w:pStyle w:val="ListeParagraf"/>
        <w:numPr>
          <w:ilvl w:val="1"/>
          <w:numId w:val="12"/>
        </w:numPr>
        <w:tabs>
          <w:tab w:val="left" w:pos="120"/>
          <w:tab w:val="left" w:pos="574"/>
        </w:tabs>
        <w:spacing w:line="256" w:lineRule="auto"/>
        <w:ind w:right="143" w:hanging="10"/>
        <w:jc w:val="both"/>
        <w:rPr>
          <w:sz w:val="24"/>
          <w:lang w:val="en-GB"/>
        </w:rPr>
      </w:pPr>
      <w:r w:rsidRPr="00F06DC4">
        <w:rPr>
          <w:sz w:val="24"/>
          <w:lang w:val="en-GB"/>
        </w:rPr>
        <w:t xml:space="preserve">This sales </w:t>
      </w:r>
      <w:r w:rsidR="009255FA">
        <w:rPr>
          <w:sz w:val="24"/>
          <w:lang w:val="en-GB"/>
        </w:rPr>
        <w:t>contract</w:t>
      </w:r>
      <w:r w:rsidRPr="00F06DC4">
        <w:rPr>
          <w:sz w:val="24"/>
          <w:lang w:val="en-GB"/>
        </w:rPr>
        <w:t xml:space="preserve"> pertains solely to the transfer of ownership of the land associated with the villa, spa, or night club. The buyer has the option to construct the relevant structures either personally or through </w:t>
      </w:r>
      <w:proofErr w:type="gramStart"/>
      <w:r w:rsidRPr="00F06DC4">
        <w:rPr>
          <w:sz w:val="24"/>
          <w:lang w:val="en-GB"/>
        </w:rPr>
        <w:t>an</w:t>
      </w:r>
      <w:proofErr w:type="gramEnd"/>
      <w:r w:rsidRPr="00F06DC4">
        <w:rPr>
          <w:sz w:val="24"/>
          <w:lang w:val="en-GB"/>
        </w:rPr>
        <w:t xml:space="preserve"> </w:t>
      </w:r>
      <w:r w:rsidR="009255FA">
        <w:rPr>
          <w:sz w:val="24"/>
          <w:lang w:val="en-GB"/>
        </w:rPr>
        <w:t>contract</w:t>
      </w:r>
      <w:r w:rsidRPr="00F06DC4">
        <w:rPr>
          <w:sz w:val="24"/>
          <w:lang w:val="en-GB"/>
        </w:rPr>
        <w:t xml:space="preserve"> with a third party. The images displayed on the website are intended solely for promotional purposes. The buyer shall not have the right to rescind or return the sales </w:t>
      </w:r>
      <w:r w:rsidR="009255FA">
        <w:rPr>
          <w:sz w:val="24"/>
          <w:lang w:val="en-GB"/>
        </w:rPr>
        <w:t>contract</w:t>
      </w:r>
      <w:r w:rsidRPr="00F06DC4">
        <w:rPr>
          <w:sz w:val="24"/>
          <w:lang w:val="en-GB"/>
        </w:rPr>
        <w:t xml:space="preserve"> on the basis that the actual property does not match the promotional visuals. The immovable property covered by this sales </w:t>
      </w:r>
      <w:r w:rsidR="009255FA">
        <w:rPr>
          <w:sz w:val="24"/>
          <w:lang w:val="en-GB"/>
        </w:rPr>
        <w:t>contract</w:t>
      </w:r>
      <w:r w:rsidRPr="00F06DC4">
        <w:rPr>
          <w:sz w:val="24"/>
          <w:lang w:val="en-GB"/>
        </w:rPr>
        <w:t xml:space="preserve"> consists exclusively of land; any buildings are expressly excluded.</w:t>
      </w:r>
    </w:p>
    <w:p w14:paraId="2F1FF2A2" w14:textId="2C8DABB3" w:rsidR="007251A5" w:rsidRPr="00F06DC4" w:rsidRDefault="00F06DC4" w:rsidP="00F06DC4">
      <w:pPr>
        <w:pStyle w:val="Balk1"/>
        <w:spacing w:before="269"/>
        <w:jc w:val="both"/>
        <w:rPr>
          <w:lang w:val="en-GB"/>
        </w:rPr>
      </w:pPr>
      <w:r>
        <w:rPr>
          <w:lang w:val="en-GB"/>
        </w:rPr>
        <w:t>ARTICLE</w:t>
      </w:r>
      <w:r w:rsidRPr="00A44663">
        <w:rPr>
          <w:spacing w:val="1"/>
          <w:lang w:val="en-GB"/>
        </w:rPr>
        <w:t xml:space="preserve"> </w:t>
      </w:r>
      <w:r w:rsidRPr="00A44663">
        <w:rPr>
          <w:spacing w:val="-5"/>
          <w:lang w:val="en-GB"/>
        </w:rPr>
        <w:t>12:</w:t>
      </w:r>
    </w:p>
    <w:p w14:paraId="77ABFC4D" w14:textId="0E007FB0" w:rsidR="007251A5" w:rsidRPr="00A44663" w:rsidRDefault="00F06DC4" w:rsidP="00F06DC4">
      <w:pPr>
        <w:pStyle w:val="ListeParagraf"/>
        <w:numPr>
          <w:ilvl w:val="1"/>
          <w:numId w:val="11"/>
        </w:numPr>
        <w:tabs>
          <w:tab w:val="left" w:pos="120"/>
          <w:tab w:val="left" w:pos="590"/>
        </w:tabs>
        <w:spacing w:line="256" w:lineRule="auto"/>
        <w:ind w:right="391" w:hanging="10"/>
        <w:jc w:val="both"/>
        <w:rPr>
          <w:sz w:val="24"/>
          <w:lang w:val="en-GB"/>
        </w:rPr>
      </w:pPr>
      <w:r w:rsidRPr="00F06DC4">
        <w:rPr>
          <w:sz w:val="24"/>
          <w:lang w:val="en-GB"/>
        </w:rPr>
        <w:t>All expenses, including taxes, duties, fees, stamp taxes, and stamp duties, as well as all costs incurred from administrative and judicial proceedings related to debts, along with any expenses arising from proxy procedures, shall be the responsibility of the BUYER.</w:t>
      </w:r>
    </w:p>
    <w:p w14:paraId="0A0D33D8" w14:textId="77777777" w:rsidR="007251A5" w:rsidRPr="00A44663" w:rsidRDefault="007251A5" w:rsidP="00F06DC4">
      <w:pPr>
        <w:pStyle w:val="GvdeMetni"/>
        <w:spacing w:before="48"/>
        <w:jc w:val="both"/>
        <w:rPr>
          <w:lang w:val="en-GB"/>
        </w:rPr>
      </w:pPr>
    </w:p>
    <w:p w14:paraId="5A14B95A" w14:textId="41675C20" w:rsidR="007251A5" w:rsidRPr="00F06DC4" w:rsidRDefault="00F06DC4" w:rsidP="00F06DC4">
      <w:pPr>
        <w:pStyle w:val="Balk1"/>
        <w:jc w:val="both"/>
        <w:rPr>
          <w:lang w:val="en-GB"/>
        </w:rPr>
      </w:pPr>
      <w:r>
        <w:rPr>
          <w:lang w:val="en-GB"/>
        </w:rPr>
        <w:t>ARTICLE</w:t>
      </w:r>
      <w:r w:rsidRPr="00A44663">
        <w:rPr>
          <w:spacing w:val="1"/>
          <w:lang w:val="en-GB"/>
        </w:rPr>
        <w:t xml:space="preserve"> </w:t>
      </w:r>
      <w:r w:rsidRPr="00A44663">
        <w:rPr>
          <w:spacing w:val="-5"/>
          <w:lang w:val="en-GB"/>
        </w:rPr>
        <w:t>13:</w:t>
      </w:r>
    </w:p>
    <w:p w14:paraId="6817A8D4" w14:textId="51340ADB" w:rsidR="007251A5" w:rsidRPr="00A44663" w:rsidRDefault="00781AD9" w:rsidP="00F06DC4">
      <w:pPr>
        <w:pStyle w:val="ListeParagraf"/>
        <w:numPr>
          <w:ilvl w:val="1"/>
          <w:numId w:val="10"/>
        </w:numPr>
        <w:tabs>
          <w:tab w:val="left" w:pos="130"/>
          <w:tab w:val="left" w:pos="690"/>
        </w:tabs>
        <w:spacing w:line="252" w:lineRule="auto"/>
        <w:ind w:right="360" w:hanging="20"/>
        <w:jc w:val="both"/>
        <w:rPr>
          <w:sz w:val="24"/>
          <w:lang w:val="en-GB"/>
        </w:rPr>
      </w:pPr>
      <w:r w:rsidRPr="00781AD9">
        <w:rPr>
          <w:sz w:val="24"/>
          <w:lang w:val="en-GB"/>
        </w:rPr>
        <w:t>Until the ownership of the property is officially transferred to the BUYER, the SELLER shall provide the property declaration, while any taxes incurred between the year the contract is executed and the year the title deed is registered in the name of the BUYER shall be the responsibility of the BUYER. In the event of a delay in payments, the BUYER agrees and commits to pay the late fee, calculated at a monthly rate of 5 percent as stipulated in this contract.</w:t>
      </w:r>
    </w:p>
    <w:p w14:paraId="6EB4C5DF" w14:textId="0703DE28" w:rsidR="007251A5" w:rsidRPr="00A44663" w:rsidRDefault="00781AD9" w:rsidP="00F06DC4">
      <w:pPr>
        <w:pStyle w:val="ListeParagraf"/>
        <w:numPr>
          <w:ilvl w:val="1"/>
          <w:numId w:val="10"/>
        </w:numPr>
        <w:tabs>
          <w:tab w:val="left" w:pos="120"/>
          <w:tab w:val="left" w:pos="590"/>
        </w:tabs>
        <w:spacing w:before="257" w:line="256" w:lineRule="auto"/>
        <w:ind w:left="120" w:right="1085" w:hanging="10"/>
        <w:jc w:val="both"/>
        <w:rPr>
          <w:sz w:val="24"/>
          <w:lang w:val="en-GB"/>
        </w:rPr>
      </w:pPr>
      <w:r w:rsidRPr="00781AD9">
        <w:rPr>
          <w:sz w:val="24"/>
          <w:lang w:val="en-GB"/>
        </w:rPr>
        <w:t>Furthermore, until the title deed transfer of the REAL ESTATE is completed, all responsibilities arising from any legislative changes shall be assumed by the BUYER.</w:t>
      </w:r>
    </w:p>
    <w:p w14:paraId="2817FBB1" w14:textId="77777777" w:rsidR="007251A5" w:rsidRPr="00A44663" w:rsidRDefault="007251A5" w:rsidP="00F06DC4">
      <w:pPr>
        <w:pStyle w:val="GvdeMetni"/>
        <w:spacing w:before="24"/>
        <w:jc w:val="both"/>
        <w:rPr>
          <w:lang w:val="en-GB"/>
        </w:rPr>
      </w:pPr>
    </w:p>
    <w:p w14:paraId="3B1F7C8F" w14:textId="55610EA8" w:rsidR="007251A5" w:rsidRPr="00A44663" w:rsidRDefault="00781AD9" w:rsidP="00F06DC4">
      <w:pPr>
        <w:pStyle w:val="Balk1"/>
        <w:jc w:val="both"/>
        <w:rPr>
          <w:lang w:val="en-GB"/>
        </w:rPr>
      </w:pPr>
      <w:r>
        <w:rPr>
          <w:lang w:val="en-GB"/>
        </w:rPr>
        <w:t>ARTICLE</w:t>
      </w:r>
      <w:r w:rsidRPr="00A44663">
        <w:rPr>
          <w:spacing w:val="1"/>
          <w:lang w:val="en-GB"/>
        </w:rPr>
        <w:t xml:space="preserve"> </w:t>
      </w:r>
      <w:r w:rsidRPr="00A44663">
        <w:rPr>
          <w:spacing w:val="-5"/>
          <w:lang w:val="en-GB"/>
        </w:rPr>
        <w:t>14:</w:t>
      </w:r>
    </w:p>
    <w:p w14:paraId="41FA49D3" w14:textId="77777777" w:rsidR="007251A5" w:rsidRPr="00A44663" w:rsidRDefault="007251A5" w:rsidP="00F06DC4">
      <w:pPr>
        <w:pStyle w:val="GvdeMetni"/>
        <w:spacing w:before="8"/>
        <w:jc w:val="both"/>
        <w:rPr>
          <w:b/>
          <w:lang w:val="en-GB"/>
        </w:rPr>
      </w:pPr>
    </w:p>
    <w:p w14:paraId="39EEEF41" w14:textId="46A734C0" w:rsidR="007251A5" w:rsidRPr="00A44663" w:rsidRDefault="00D56C02" w:rsidP="00F06DC4">
      <w:pPr>
        <w:pStyle w:val="ListeParagraf"/>
        <w:numPr>
          <w:ilvl w:val="1"/>
          <w:numId w:val="9"/>
        </w:numPr>
        <w:tabs>
          <w:tab w:val="left" w:pos="590"/>
        </w:tabs>
        <w:jc w:val="both"/>
        <w:rPr>
          <w:sz w:val="24"/>
          <w:lang w:val="en-GB"/>
        </w:rPr>
      </w:pPr>
      <w:r w:rsidRPr="00D56C02">
        <w:rPr>
          <w:sz w:val="24"/>
          <w:lang w:val="en-GB"/>
        </w:rPr>
        <w:t>The buyer shall not have the right to undertake any construction on the relevant immovable property unless the total sales price has been paid in full to the seller. Should the buyer fail to adhere to this provision, they shall have no claims regarding any structures or constructions made during the instalment payment period, nor if the seller terminates the contract under other provisions.</w:t>
      </w:r>
    </w:p>
    <w:p w14:paraId="025F0395" w14:textId="77777777" w:rsidR="007251A5" w:rsidRPr="00A44663" w:rsidRDefault="007251A5" w:rsidP="00F06DC4">
      <w:pPr>
        <w:pStyle w:val="GvdeMetni"/>
        <w:spacing w:before="25"/>
        <w:jc w:val="both"/>
        <w:rPr>
          <w:lang w:val="en-GB"/>
        </w:rPr>
      </w:pPr>
    </w:p>
    <w:p w14:paraId="1219188A" w14:textId="60079353" w:rsidR="007251A5" w:rsidRPr="00A44663" w:rsidRDefault="00D56C02" w:rsidP="00F06DC4">
      <w:pPr>
        <w:pStyle w:val="Balk1"/>
        <w:jc w:val="both"/>
        <w:rPr>
          <w:lang w:val="en-GB"/>
        </w:rPr>
      </w:pPr>
      <w:r>
        <w:rPr>
          <w:lang w:val="en-GB"/>
        </w:rPr>
        <w:t>ARTICLE</w:t>
      </w:r>
      <w:r w:rsidRPr="00A44663">
        <w:rPr>
          <w:spacing w:val="1"/>
          <w:lang w:val="en-GB"/>
        </w:rPr>
        <w:t xml:space="preserve"> </w:t>
      </w:r>
      <w:r w:rsidRPr="00A44663">
        <w:rPr>
          <w:spacing w:val="-5"/>
          <w:lang w:val="en-GB"/>
        </w:rPr>
        <w:t>15:</w:t>
      </w:r>
    </w:p>
    <w:p w14:paraId="67CF1C75" w14:textId="77777777" w:rsidR="007251A5" w:rsidRPr="00A44663" w:rsidRDefault="007251A5" w:rsidP="00F06DC4">
      <w:pPr>
        <w:pStyle w:val="GvdeMetni"/>
        <w:spacing w:before="8"/>
        <w:jc w:val="both"/>
        <w:rPr>
          <w:b/>
          <w:lang w:val="en-GB"/>
        </w:rPr>
      </w:pPr>
    </w:p>
    <w:p w14:paraId="0F839970" w14:textId="7EB0F11F" w:rsidR="007251A5" w:rsidRPr="00A44663" w:rsidRDefault="00D56C02" w:rsidP="00F06DC4">
      <w:pPr>
        <w:pStyle w:val="ListeParagraf"/>
        <w:numPr>
          <w:ilvl w:val="1"/>
          <w:numId w:val="8"/>
        </w:numPr>
        <w:tabs>
          <w:tab w:val="left" w:pos="120"/>
          <w:tab w:val="left" w:pos="590"/>
        </w:tabs>
        <w:spacing w:line="256" w:lineRule="auto"/>
        <w:ind w:right="201" w:hanging="10"/>
        <w:jc w:val="both"/>
        <w:rPr>
          <w:sz w:val="24"/>
          <w:lang w:val="en-GB"/>
        </w:rPr>
      </w:pPr>
      <w:r w:rsidRPr="00D56C02">
        <w:rPr>
          <w:sz w:val="24"/>
          <w:lang w:val="en-GB"/>
        </w:rPr>
        <w:t>Should it be necessary to revise the terms of the contract or to introduce a new clause due to an absence of provision, such amendments may be executed by mutual consent of the parties through a memorandum of understanding. Any deficiencies will be supplemented in accordance with the TURKISH OBLIGATIONS CODE.</w:t>
      </w:r>
    </w:p>
    <w:p w14:paraId="46A20480" w14:textId="77777777" w:rsidR="007251A5" w:rsidRPr="00A44663" w:rsidRDefault="007251A5" w:rsidP="00F06DC4">
      <w:pPr>
        <w:pStyle w:val="GvdeMetni"/>
        <w:spacing w:before="34"/>
        <w:jc w:val="both"/>
        <w:rPr>
          <w:lang w:val="en-GB"/>
        </w:rPr>
      </w:pPr>
    </w:p>
    <w:p w14:paraId="50937FC9" w14:textId="620A6B68" w:rsidR="007251A5" w:rsidRPr="00A44663" w:rsidRDefault="00D56C02" w:rsidP="00F06DC4">
      <w:pPr>
        <w:pStyle w:val="Balk1"/>
        <w:jc w:val="both"/>
        <w:rPr>
          <w:lang w:val="en-GB"/>
        </w:rPr>
      </w:pPr>
      <w:r>
        <w:rPr>
          <w:lang w:val="en-GB"/>
        </w:rPr>
        <w:t>ARTICLE</w:t>
      </w:r>
      <w:r w:rsidRPr="00A44663">
        <w:rPr>
          <w:spacing w:val="1"/>
          <w:lang w:val="en-GB"/>
        </w:rPr>
        <w:t xml:space="preserve"> </w:t>
      </w:r>
      <w:r w:rsidRPr="00A44663">
        <w:rPr>
          <w:spacing w:val="-5"/>
          <w:lang w:val="en-GB"/>
        </w:rPr>
        <w:t>16:</w:t>
      </w:r>
    </w:p>
    <w:p w14:paraId="459A2154" w14:textId="77777777" w:rsidR="007251A5" w:rsidRPr="00A44663" w:rsidRDefault="007251A5" w:rsidP="00F06DC4">
      <w:pPr>
        <w:pStyle w:val="GvdeMetni"/>
        <w:spacing w:before="53"/>
        <w:jc w:val="both"/>
        <w:rPr>
          <w:b/>
          <w:lang w:val="en-GB"/>
        </w:rPr>
      </w:pPr>
    </w:p>
    <w:p w14:paraId="44FD6F27" w14:textId="6E8F8B77" w:rsidR="007251A5" w:rsidRPr="00A44663" w:rsidRDefault="00D56C02" w:rsidP="00F06DC4">
      <w:pPr>
        <w:pStyle w:val="ListeParagraf"/>
        <w:numPr>
          <w:ilvl w:val="1"/>
          <w:numId w:val="7"/>
        </w:numPr>
        <w:tabs>
          <w:tab w:val="left" w:pos="590"/>
        </w:tabs>
        <w:jc w:val="both"/>
        <w:rPr>
          <w:sz w:val="24"/>
          <w:lang w:val="en-GB"/>
        </w:rPr>
      </w:pPr>
      <w:r w:rsidRPr="00D56C02">
        <w:rPr>
          <w:sz w:val="24"/>
          <w:lang w:val="en-GB"/>
        </w:rPr>
        <w:t>The buyer acknowledges and agrees not to initiate any legal actions that may impact other buyers in the future.</w:t>
      </w:r>
    </w:p>
    <w:p w14:paraId="499E0AA0" w14:textId="77777777" w:rsidR="007251A5" w:rsidRPr="00A44663" w:rsidRDefault="007251A5" w:rsidP="00F06DC4">
      <w:pPr>
        <w:pStyle w:val="GvdeMetni"/>
        <w:spacing w:before="53"/>
        <w:jc w:val="both"/>
        <w:rPr>
          <w:lang w:val="en-GB"/>
        </w:rPr>
      </w:pPr>
    </w:p>
    <w:p w14:paraId="4F0A85B3" w14:textId="2A5FD157" w:rsidR="007251A5" w:rsidRPr="00A44663" w:rsidRDefault="00D56C02" w:rsidP="00F06DC4">
      <w:pPr>
        <w:pStyle w:val="Balk1"/>
        <w:spacing w:before="1"/>
        <w:jc w:val="both"/>
        <w:rPr>
          <w:lang w:val="en-GB"/>
        </w:rPr>
      </w:pPr>
      <w:r>
        <w:rPr>
          <w:lang w:val="en-GB"/>
        </w:rPr>
        <w:t>ARTICLE</w:t>
      </w:r>
      <w:r w:rsidRPr="00A44663">
        <w:rPr>
          <w:spacing w:val="1"/>
          <w:lang w:val="en-GB"/>
        </w:rPr>
        <w:t xml:space="preserve"> </w:t>
      </w:r>
      <w:r w:rsidRPr="00A44663">
        <w:rPr>
          <w:spacing w:val="-5"/>
          <w:lang w:val="en-GB"/>
        </w:rPr>
        <w:t>17:</w:t>
      </w:r>
    </w:p>
    <w:p w14:paraId="61B7FB3E" w14:textId="77777777" w:rsidR="007251A5" w:rsidRPr="00A44663" w:rsidRDefault="007251A5" w:rsidP="00F06DC4">
      <w:pPr>
        <w:pStyle w:val="GvdeMetni"/>
        <w:spacing w:before="2"/>
        <w:jc w:val="both"/>
        <w:rPr>
          <w:b/>
          <w:lang w:val="en-GB"/>
        </w:rPr>
      </w:pPr>
    </w:p>
    <w:p w14:paraId="6A2E63D8" w14:textId="1CF7B8AC" w:rsidR="007251A5" w:rsidRPr="00A44663" w:rsidRDefault="00D56C02" w:rsidP="00F06DC4">
      <w:pPr>
        <w:pStyle w:val="ListeParagraf"/>
        <w:numPr>
          <w:ilvl w:val="1"/>
          <w:numId w:val="6"/>
        </w:numPr>
        <w:tabs>
          <w:tab w:val="left" w:pos="120"/>
          <w:tab w:val="left" w:pos="590"/>
        </w:tabs>
        <w:spacing w:before="1" w:line="261" w:lineRule="auto"/>
        <w:ind w:right="555" w:hanging="10"/>
        <w:jc w:val="both"/>
        <w:rPr>
          <w:sz w:val="24"/>
          <w:lang w:val="en-GB"/>
        </w:rPr>
      </w:pPr>
      <w:r w:rsidRPr="00D56C02">
        <w:rPr>
          <w:sz w:val="24"/>
          <w:lang w:val="en-GB"/>
        </w:rPr>
        <w:t>Once the buyer has completed the payment, the seller shall issue an invoice. Following the completion of the payment process, the buyer will be permitted to utilize the designated space as they see fit.</w:t>
      </w:r>
    </w:p>
    <w:p w14:paraId="10B94C02" w14:textId="77777777" w:rsidR="007251A5" w:rsidRPr="00A44663" w:rsidRDefault="007251A5" w:rsidP="00F06DC4">
      <w:pPr>
        <w:pStyle w:val="GvdeMetni"/>
        <w:spacing w:before="22"/>
        <w:jc w:val="both"/>
        <w:rPr>
          <w:lang w:val="en-GB"/>
        </w:rPr>
      </w:pPr>
    </w:p>
    <w:p w14:paraId="2FA5A9D7" w14:textId="192C092C" w:rsidR="007251A5" w:rsidRPr="00A44663" w:rsidRDefault="00D56C02" w:rsidP="00F06DC4">
      <w:pPr>
        <w:pStyle w:val="ListeParagraf"/>
        <w:numPr>
          <w:ilvl w:val="1"/>
          <w:numId w:val="6"/>
        </w:numPr>
        <w:tabs>
          <w:tab w:val="left" w:pos="590"/>
        </w:tabs>
        <w:ind w:left="590"/>
        <w:jc w:val="both"/>
        <w:rPr>
          <w:sz w:val="24"/>
          <w:lang w:val="en-GB"/>
        </w:rPr>
      </w:pPr>
      <w:r w:rsidRPr="00D56C02">
        <w:rPr>
          <w:sz w:val="24"/>
          <w:lang w:val="en-GB"/>
        </w:rPr>
        <w:t>After the payment has been finalized, the buyer will be informed of the square meter area registered in their name.</w:t>
      </w:r>
    </w:p>
    <w:p w14:paraId="01717108" w14:textId="77777777" w:rsidR="007251A5" w:rsidRPr="00A44663" w:rsidRDefault="007251A5" w:rsidP="00F06DC4">
      <w:pPr>
        <w:pStyle w:val="GvdeMetni"/>
        <w:spacing w:before="48"/>
        <w:jc w:val="both"/>
        <w:rPr>
          <w:lang w:val="en-GB"/>
        </w:rPr>
      </w:pPr>
    </w:p>
    <w:p w14:paraId="7809DDCD" w14:textId="3D3A2EAF" w:rsidR="007251A5" w:rsidRPr="00A44663" w:rsidRDefault="00D56C02" w:rsidP="00F06DC4">
      <w:pPr>
        <w:pStyle w:val="Balk1"/>
        <w:spacing w:before="1"/>
        <w:jc w:val="both"/>
        <w:rPr>
          <w:lang w:val="en-GB"/>
        </w:rPr>
      </w:pPr>
      <w:r>
        <w:rPr>
          <w:lang w:val="en-GB"/>
        </w:rPr>
        <w:t>ARTICLE</w:t>
      </w:r>
      <w:r w:rsidRPr="00A44663">
        <w:rPr>
          <w:spacing w:val="1"/>
          <w:lang w:val="en-GB"/>
        </w:rPr>
        <w:t xml:space="preserve"> </w:t>
      </w:r>
      <w:r w:rsidRPr="00A44663">
        <w:rPr>
          <w:spacing w:val="-5"/>
          <w:lang w:val="en-GB"/>
        </w:rPr>
        <w:t>18:</w:t>
      </w:r>
    </w:p>
    <w:p w14:paraId="2D8EED86" w14:textId="77777777" w:rsidR="007251A5" w:rsidRPr="00A44663" w:rsidRDefault="007251A5" w:rsidP="00F06DC4">
      <w:pPr>
        <w:jc w:val="both"/>
        <w:rPr>
          <w:lang w:val="en-GB"/>
        </w:rPr>
        <w:sectPr w:rsidR="007251A5" w:rsidRPr="00A44663">
          <w:pgSz w:w="11910" w:h="16840"/>
          <w:pgMar w:top="840" w:right="800" w:bottom="280" w:left="720" w:header="720" w:footer="720" w:gutter="0"/>
          <w:cols w:space="720"/>
        </w:sectPr>
      </w:pPr>
    </w:p>
    <w:p w14:paraId="5F3AE9D8" w14:textId="039DBB7B" w:rsidR="007251A5" w:rsidRPr="00A44663" w:rsidRDefault="00516924" w:rsidP="00F06DC4">
      <w:pPr>
        <w:pStyle w:val="ListeParagraf"/>
        <w:numPr>
          <w:ilvl w:val="1"/>
          <w:numId w:val="5"/>
        </w:numPr>
        <w:tabs>
          <w:tab w:val="left" w:pos="120"/>
          <w:tab w:val="left" w:pos="590"/>
        </w:tabs>
        <w:spacing w:before="76" w:line="256" w:lineRule="auto"/>
        <w:ind w:right="545" w:hanging="10"/>
        <w:jc w:val="both"/>
        <w:rPr>
          <w:sz w:val="24"/>
          <w:lang w:val="en-GB"/>
        </w:rPr>
      </w:pPr>
      <w:r w:rsidRPr="00516924">
        <w:rPr>
          <w:sz w:val="24"/>
          <w:lang w:val="en-GB"/>
        </w:rPr>
        <w:lastRenderedPageBreak/>
        <w:t xml:space="preserve">The sales will be conducted based on the </w:t>
      </w:r>
      <w:r>
        <w:rPr>
          <w:sz w:val="24"/>
          <w:lang w:val="en-GB"/>
        </w:rPr>
        <w:t>CONSENSUAL DISTRIBUTION CHART</w:t>
      </w:r>
      <w:r w:rsidRPr="00516924">
        <w:rPr>
          <w:sz w:val="24"/>
          <w:lang w:val="en-GB"/>
        </w:rPr>
        <w:t xml:space="preserve"> method. The buyer consents to proceed with the purchase in this manner.</w:t>
      </w:r>
    </w:p>
    <w:p w14:paraId="7229FE33" w14:textId="77777777" w:rsidR="007251A5" w:rsidRPr="00A44663" w:rsidRDefault="007251A5" w:rsidP="00F06DC4">
      <w:pPr>
        <w:pStyle w:val="GvdeMetni"/>
        <w:spacing w:before="33"/>
        <w:jc w:val="both"/>
        <w:rPr>
          <w:lang w:val="en-GB"/>
        </w:rPr>
      </w:pPr>
    </w:p>
    <w:p w14:paraId="5009D899" w14:textId="449E1859" w:rsidR="007251A5" w:rsidRPr="00A44663" w:rsidRDefault="00516924" w:rsidP="00F06DC4">
      <w:pPr>
        <w:pStyle w:val="Balk1"/>
        <w:spacing w:before="1"/>
        <w:jc w:val="both"/>
        <w:rPr>
          <w:lang w:val="en-GB"/>
        </w:rPr>
      </w:pPr>
      <w:r>
        <w:rPr>
          <w:lang w:val="en-GB"/>
        </w:rPr>
        <w:t>ARTICLE</w:t>
      </w:r>
      <w:r w:rsidRPr="00A44663">
        <w:rPr>
          <w:spacing w:val="1"/>
          <w:lang w:val="en-GB"/>
        </w:rPr>
        <w:t xml:space="preserve"> </w:t>
      </w:r>
      <w:r w:rsidRPr="00A44663">
        <w:rPr>
          <w:spacing w:val="-5"/>
          <w:lang w:val="en-GB"/>
        </w:rPr>
        <w:t>19:</w:t>
      </w:r>
    </w:p>
    <w:p w14:paraId="24C738FB" w14:textId="77777777" w:rsidR="007251A5" w:rsidRPr="00A44663" w:rsidRDefault="007251A5" w:rsidP="00F06DC4">
      <w:pPr>
        <w:pStyle w:val="GvdeMetni"/>
        <w:spacing w:before="3"/>
        <w:jc w:val="both"/>
        <w:rPr>
          <w:b/>
          <w:lang w:val="en-GB"/>
        </w:rPr>
      </w:pPr>
    </w:p>
    <w:p w14:paraId="5D7D0122" w14:textId="7D45BA19" w:rsidR="00516924" w:rsidRPr="00516924" w:rsidRDefault="00516924" w:rsidP="00F06DC4">
      <w:pPr>
        <w:pStyle w:val="ListeParagraf"/>
        <w:numPr>
          <w:ilvl w:val="1"/>
          <w:numId w:val="4"/>
        </w:numPr>
        <w:tabs>
          <w:tab w:val="left" w:pos="590"/>
        </w:tabs>
        <w:spacing w:line="273" w:lineRule="auto"/>
        <w:ind w:right="155" w:firstLine="0"/>
        <w:jc w:val="both"/>
        <w:rPr>
          <w:b/>
          <w:sz w:val="24"/>
          <w:szCs w:val="24"/>
          <w:lang w:val="en-GB"/>
        </w:rPr>
      </w:pPr>
      <w:r w:rsidRPr="00516924">
        <w:rPr>
          <w:sz w:val="24"/>
          <w:lang w:val="en-GB"/>
        </w:rPr>
        <w:t xml:space="preserve">The </w:t>
      </w:r>
      <w:r w:rsidRPr="00516924">
        <w:rPr>
          <w:sz w:val="24"/>
          <w:szCs w:val="24"/>
          <w:lang w:val="en-GB"/>
        </w:rPr>
        <w:t xml:space="preserve">buyer shall be considered to have approved and accepted the contract upon making payment for the selected land type or upon submitting their personal information to the corporate email address provided on the website. </w:t>
      </w:r>
    </w:p>
    <w:p w14:paraId="0BA9CDFE" w14:textId="77777777" w:rsidR="00516924" w:rsidRPr="00516924" w:rsidRDefault="00516924" w:rsidP="00516924">
      <w:pPr>
        <w:pStyle w:val="ListeParagraf"/>
        <w:tabs>
          <w:tab w:val="left" w:pos="590"/>
        </w:tabs>
        <w:spacing w:line="273" w:lineRule="auto"/>
        <w:ind w:left="110" w:right="155" w:firstLine="0"/>
        <w:jc w:val="both"/>
        <w:rPr>
          <w:sz w:val="24"/>
          <w:szCs w:val="24"/>
          <w:lang w:val="en-GB"/>
        </w:rPr>
      </w:pPr>
    </w:p>
    <w:p w14:paraId="09E1AF08" w14:textId="1FA15796" w:rsidR="007251A5" w:rsidRPr="00516924" w:rsidRDefault="00516924" w:rsidP="00516924">
      <w:pPr>
        <w:pStyle w:val="ListeParagraf"/>
        <w:tabs>
          <w:tab w:val="left" w:pos="590"/>
        </w:tabs>
        <w:spacing w:line="273" w:lineRule="auto"/>
        <w:ind w:left="110" w:right="155" w:firstLine="0"/>
        <w:jc w:val="both"/>
        <w:rPr>
          <w:b/>
          <w:bCs/>
          <w:sz w:val="24"/>
          <w:szCs w:val="24"/>
          <w:lang w:val="en-GB"/>
        </w:rPr>
      </w:pPr>
      <w:r w:rsidRPr="00516924">
        <w:rPr>
          <w:b/>
          <w:bCs/>
          <w:sz w:val="24"/>
          <w:szCs w:val="24"/>
          <w:lang w:val="en-GB"/>
        </w:rPr>
        <w:t>ARTICLE</w:t>
      </w:r>
      <w:r w:rsidRPr="00516924">
        <w:rPr>
          <w:b/>
          <w:bCs/>
          <w:spacing w:val="1"/>
          <w:sz w:val="24"/>
          <w:szCs w:val="24"/>
          <w:lang w:val="en-GB"/>
        </w:rPr>
        <w:t xml:space="preserve"> </w:t>
      </w:r>
      <w:r w:rsidRPr="00516924">
        <w:rPr>
          <w:b/>
          <w:bCs/>
          <w:sz w:val="24"/>
          <w:szCs w:val="24"/>
          <w:lang w:val="en-GB"/>
        </w:rPr>
        <w:t>20:</w:t>
      </w:r>
    </w:p>
    <w:p w14:paraId="32048213" w14:textId="4A419FFA" w:rsidR="007251A5" w:rsidRPr="00516924" w:rsidRDefault="00516924" w:rsidP="00F06DC4">
      <w:pPr>
        <w:pStyle w:val="ListeParagraf"/>
        <w:numPr>
          <w:ilvl w:val="1"/>
          <w:numId w:val="3"/>
        </w:numPr>
        <w:tabs>
          <w:tab w:val="left" w:pos="120"/>
          <w:tab w:val="left" w:pos="590"/>
        </w:tabs>
        <w:spacing w:before="241" w:line="261" w:lineRule="auto"/>
        <w:ind w:right="915" w:hanging="10"/>
        <w:jc w:val="both"/>
        <w:rPr>
          <w:sz w:val="24"/>
          <w:szCs w:val="24"/>
          <w:lang w:val="en-GB"/>
        </w:rPr>
      </w:pPr>
      <w:r w:rsidRPr="00516924">
        <w:rPr>
          <w:sz w:val="24"/>
          <w:szCs w:val="24"/>
          <w:lang w:val="en-GB"/>
        </w:rPr>
        <w:t>The BUYER hereby declares, acknowledges, and agrees in advance that they have reviewed the sales terms outlined in this contract and have thoroughly read and comprehended its provisions.</w:t>
      </w:r>
    </w:p>
    <w:p w14:paraId="71FEE745" w14:textId="77777777" w:rsidR="007251A5" w:rsidRPr="00A44663" w:rsidRDefault="007251A5" w:rsidP="00F06DC4">
      <w:pPr>
        <w:pStyle w:val="GvdeMetni"/>
        <w:spacing w:before="83"/>
        <w:jc w:val="both"/>
        <w:rPr>
          <w:lang w:val="en-GB"/>
        </w:rPr>
      </w:pPr>
    </w:p>
    <w:p w14:paraId="5AFB3022" w14:textId="60E7721D" w:rsidR="007251A5" w:rsidRPr="00A44663" w:rsidRDefault="00516924" w:rsidP="00F06DC4">
      <w:pPr>
        <w:pStyle w:val="Balk1"/>
        <w:jc w:val="both"/>
        <w:rPr>
          <w:lang w:val="en-GB"/>
        </w:rPr>
      </w:pPr>
      <w:r>
        <w:rPr>
          <w:lang w:val="en-GB"/>
        </w:rPr>
        <w:t>ARTICLE</w:t>
      </w:r>
      <w:r w:rsidRPr="00A44663">
        <w:rPr>
          <w:spacing w:val="1"/>
          <w:lang w:val="en-GB"/>
        </w:rPr>
        <w:t xml:space="preserve"> </w:t>
      </w:r>
      <w:proofErr w:type="gramStart"/>
      <w:r w:rsidRPr="00A44663">
        <w:rPr>
          <w:lang w:val="en-GB"/>
        </w:rPr>
        <w:t>21</w:t>
      </w:r>
      <w:r w:rsidRPr="00A44663">
        <w:rPr>
          <w:spacing w:val="2"/>
          <w:lang w:val="en-GB"/>
        </w:rPr>
        <w:t xml:space="preserve"> </w:t>
      </w:r>
      <w:r w:rsidRPr="00A44663">
        <w:rPr>
          <w:spacing w:val="-10"/>
          <w:lang w:val="en-GB"/>
        </w:rPr>
        <w:t>:</w:t>
      </w:r>
      <w:proofErr w:type="gramEnd"/>
    </w:p>
    <w:p w14:paraId="7172821B" w14:textId="77777777" w:rsidR="007251A5" w:rsidRPr="00A44663" w:rsidRDefault="007251A5" w:rsidP="00F06DC4">
      <w:pPr>
        <w:pStyle w:val="GvdeMetni"/>
        <w:spacing w:before="108"/>
        <w:jc w:val="both"/>
        <w:rPr>
          <w:b/>
          <w:lang w:val="en-GB"/>
        </w:rPr>
      </w:pPr>
    </w:p>
    <w:p w14:paraId="50F64C61" w14:textId="51123BD0" w:rsidR="007251A5" w:rsidRPr="00A44663" w:rsidRDefault="00516924" w:rsidP="00F06DC4">
      <w:pPr>
        <w:pStyle w:val="ListeParagraf"/>
        <w:numPr>
          <w:ilvl w:val="1"/>
          <w:numId w:val="2"/>
        </w:numPr>
        <w:tabs>
          <w:tab w:val="left" w:pos="590"/>
        </w:tabs>
        <w:jc w:val="both"/>
        <w:rPr>
          <w:sz w:val="24"/>
          <w:lang w:val="en-GB"/>
        </w:rPr>
      </w:pPr>
      <w:r w:rsidRPr="00516924">
        <w:rPr>
          <w:sz w:val="24"/>
          <w:lang w:val="en-GB"/>
        </w:rPr>
        <w:t>Notifications sent to the seller’s email or telephone number provided by the buyer shall be regarded as equivalent to notifications sent to the buyer’s address. In this regard, the seller shall not be liable for any failure to receive such notifications.</w:t>
      </w:r>
    </w:p>
    <w:p w14:paraId="217FE4F0" w14:textId="015B1888" w:rsidR="007251A5" w:rsidRPr="00A44663" w:rsidRDefault="00516924" w:rsidP="00F06DC4">
      <w:pPr>
        <w:pStyle w:val="Balk1"/>
        <w:spacing w:before="253"/>
        <w:jc w:val="both"/>
        <w:rPr>
          <w:lang w:val="en-GB"/>
        </w:rPr>
      </w:pPr>
      <w:r>
        <w:rPr>
          <w:lang w:val="en-GB"/>
        </w:rPr>
        <w:t>ARTICLE</w:t>
      </w:r>
      <w:r w:rsidRPr="00A44663">
        <w:rPr>
          <w:spacing w:val="1"/>
          <w:lang w:val="en-GB"/>
        </w:rPr>
        <w:t xml:space="preserve"> </w:t>
      </w:r>
      <w:r w:rsidRPr="00A44663">
        <w:rPr>
          <w:spacing w:val="-5"/>
          <w:lang w:val="en-GB"/>
        </w:rPr>
        <w:t>22:</w:t>
      </w:r>
    </w:p>
    <w:p w14:paraId="427E92E5" w14:textId="77777777" w:rsidR="007251A5" w:rsidRPr="00A44663" w:rsidRDefault="007251A5" w:rsidP="00F06DC4">
      <w:pPr>
        <w:pStyle w:val="GvdeMetni"/>
        <w:spacing w:before="108"/>
        <w:jc w:val="both"/>
        <w:rPr>
          <w:b/>
          <w:lang w:val="en-GB"/>
        </w:rPr>
      </w:pPr>
    </w:p>
    <w:p w14:paraId="405BE250" w14:textId="4029606C" w:rsidR="00516924" w:rsidRPr="00516924" w:rsidRDefault="00516924" w:rsidP="00F06DC4">
      <w:pPr>
        <w:pStyle w:val="ListeParagraf"/>
        <w:numPr>
          <w:ilvl w:val="1"/>
          <w:numId w:val="1"/>
        </w:numPr>
        <w:tabs>
          <w:tab w:val="left" w:pos="470"/>
        </w:tabs>
        <w:spacing w:line="288" w:lineRule="auto"/>
        <w:ind w:right="1875" w:firstLine="0"/>
        <w:jc w:val="both"/>
        <w:rPr>
          <w:sz w:val="24"/>
          <w:lang w:val="en-GB"/>
        </w:rPr>
      </w:pPr>
      <w:r>
        <w:rPr>
          <w:spacing w:val="-4"/>
          <w:sz w:val="24"/>
          <w:lang w:val="en-GB"/>
        </w:rPr>
        <w:t>T</w:t>
      </w:r>
      <w:r w:rsidRPr="00516924">
        <w:rPr>
          <w:spacing w:val="-4"/>
          <w:sz w:val="24"/>
          <w:lang w:val="en-GB"/>
        </w:rPr>
        <w:t>he IBAN and other pertinent information for payments to be made under this contract are as follows:</w:t>
      </w:r>
    </w:p>
    <w:p w14:paraId="72BDDCD2" w14:textId="77777777" w:rsidR="00516924" w:rsidRDefault="00516924" w:rsidP="00516924">
      <w:pPr>
        <w:pStyle w:val="ListeParagraf"/>
        <w:tabs>
          <w:tab w:val="left" w:pos="470"/>
        </w:tabs>
        <w:spacing w:line="288" w:lineRule="auto"/>
        <w:ind w:left="110" w:right="1875" w:firstLine="0"/>
        <w:jc w:val="both"/>
        <w:rPr>
          <w:sz w:val="24"/>
          <w:lang w:val="en-GB"/>
        </w:rPr>
      </w:pPr>
      <w:r w:rsidRPr="00516924">
        <w:rPr>
          <w:sz w:val="24"/>
          <w:lang w:val="en-GB"/>
        </w:rPr>
        <w:t>SELLER Account Holder Name</w:t>
      </w:r>
      <w:r w:rsidRPr="00A44663">
        <w:rPr>
          <w:sz w:val="24"/>
          <w:lang w:val="en-GB"/>
        </w:rPr>
        <w:t>:</w:t>
      </w:r>
      <w:r>
        <w:rPr>
          <w:sz w:val="24"/>
          <w:lang w:val="en-GB"/>
        </w:rPr>
        <w:t xml:space="preserve"> </w:t>
      </w:r>
      <w:r w:rsidRPr="00A44663">
        <w:rPr>
          <w:sz w:val="24"/>
          <w:lang w:val="en-GB"/>
        </w:rPr>
        <w:t>MEHMET ZIYA</w:t>
      </w:r>
      <w:r w:rsidRPr="00A44663">
        <w:rPr>
          <w:spacing w:val="-6"/>
          <w:sz w:val="24"/>
          <w:lang w:val="en-GB"/>
        </w:rPr>
        <w:t xml:space="preserve"> </w:t>
      </w:r>
      <w:r w:rsidRPr="00A44663">
        <w:rPr>
          <w:sz w:val="24"/>
          <w:lang w:val="en-GB"/>
        </w:rPr>
        <w:t>YILDIRIM</w:t>
      </w:r>
    </w:p>
    <w:p w14:paraId="543523FE" w14:textId="19806259" w:rsidR="00516924" w:rsidRDefault="00516924" w:rsidP="00516924">
      <w:pPr>
        <w:pStyle w:val="ListeParagraf"/>
        <w:tabs>
          <w:tab w:val="left" w:pos="470"/>
        </w:tabs>
        <w:spacing w:line="288" w:lineRule="auto"/>
        <w:ind w:left="110" w:right="1875" w:firstLine="0"/>
        <w:jc w:val="both"/>
        <w:rPr>
          <w:sz w:val="24"/>
          <w:lang w:val="en-GB"/>
        </w:rPr>
      </w:pPr>
      <w:r w:rsidRPr="00516924">
        <w:rPr>
          <w:sz w:val="24"/>
          <w:lang w:val="en-GB"/>
        </w:rPr>
        <w:t xml:space="preserve">SELLER </w:t>
      </w:r>
      <w:r w:rsidRPr="00A44663">
        <w:rPr>
          <w:sz w:val="24"/>
          <w:lang w:val="en-GB"/>
        </w:rPr>
        <w:t>USD</w:t>
      </w:r>
      <w:r w:rsidRPr="00A44663">
        <w:rPr>
          <w:spacing w:val="-7"/>
          <w:sz w:val="24"/>
          <w:lang w:val="en-GB"/>
        </w:rPr>
        <w:t xml:space="preserve"> </w:t>
      </w:r>
      <w:r w:rsidRPr="00A44663">
        <w:rPr>
          <w:sz w:val="24"/>
          <w:lang w:val="en-GB"/>
        </w:rPr>
        <w:t>IBAN:</w:t>
      </w:r>
      <w:r>
        <w:rPr>
          <w:sz w:val="24"/>
          <w:lang w:val="en-GB"/>
        </w:rPr>
        <w:t xml:space="preserve"> </w:t>
      </w:r>
      <w:r w:rsidRPr="00A44663">
        <w:rPr>
          <w:sz w:val="24"/>
          <w:lang w:val="en-GB"/>
        </w:rPr>
        <w:t>TR28</w:t>
      </w:r>
      <w:r w:rsidRPr="00A44663">
        <w:rPr>
          <w:spacing w:val="-8"/>
          <w:sz w:val="24"/>
          <w:lang w:val="en-GB"/>
        </w:rPr>
        <w:t xml:space="preserve"> </w:t>
      </w:r>
      <w:r w:rsidRPr="00A44663">
        <w:rPr>
          <w:sz w:val="24"/>
          <w:lang w:val="en-GB"/>
        </w:rPr>
        <w:t>0004</w:t>
      </w:r>
      <w:r w:rsidRPr="00A44663">
        <w:rPr>
          <w:spacing w:val="-8"/>
          <w:sz w:val="24"/>
          <w:lang w:val="en-GB"/>
        </w:rPr>
        <w:t xml:space="preserve"> </w:t>
      </w:r>
      <w:r w:rsidRPr="00A44663">
        <w:rPr>
          <w:sz w:val="24"/>
          <w:lang w:val="en-GB"/>
        </w:rPr>
        <w:t>6013</w:t>
      </w:r>
      <w:r w:rsidRPr="00A44663">
        <w:rPr>
          <w:spacing w:val="-8"/>
          <w:sz w:val="24"/>
          <w:lang w:val="en-GB"/>
        </w:rPr>
        <w:t xml:space="preserve"> </w:t>
      </w:r>
      <w:r w:rsidRPr="00A44663">
        <w:rPr>
          <w:sz w:val="24"/>
          <w:lang w:val="en-GB"/>
        </w:rPr>
        <w:t>2800</w:t>
      </w:r>
      <w:r w:rsidRPr="00A44663">
        <w:rPr>
          <w:spacing w:val="-8"/>
          <w:sz w:val="24"/>
          <w:lang w:val="en-GB"/>
        </w:rPr>
        <w:t xml:space="preserve"> </w:t>
      </w:r>
      <w:r w:rsidRPr="00A44663">
        <w:rPr>
          <w:sz w:val="24"/>
          <w:lang w:val="en-GB"/>
        </w:rPr>
        <w:t>1000</w:t>
      </w:r>
      <w:r w:rsidRPr="00A44663">
        <w:rPr>
          <w:spacing w:val="-8"/>
          <w:sz w:val="24"/>
          <w:lang w:val="en-GB"/>
        </w:rPr>
        <w:t xml:space="preserve"> </w:t>
      </w:r>
      <w:r w:rsidRPr="00A44663">
        <w:rPr>
          <w:sz w:val="24"/>
          <w:lang w:val="en-GB"/>
        </w:rPr>
        <w:t>0919</w:t>
      </w:r>
      <w:r w:rsidRPr="00A44663">
        <w:rPr>
          <w:spacing w:val="-8"/>
          <w:sz w:val="24"/>
          <w:lang w:val="en-GB"/>
        </w:rPr>
        <w:t xml:space="preserve"> </w:t>
      </w:r>
      <w:r w:rsidRPr="00A44663">
        <w:rPr>
          <w:sz w:val="24"/>
          <w:lang w:val="en-GB"/>
        </w:rPr>
        <w:t xml:space="preserve">19 </w:t>
      </w:r>
    </w:p>
    <w:p w14:paraId="2FDB4FB3" w14:textId="18880F15" w:rsidR="00516924" w:rsidRDefault="00516924" w:rsidP="00516924">
      <w:pPr>
        <w:pStyle w:val="ListeParagraf"/>
        <w:tabs>
          <w:tab w:val="left" w:pos="470"/>
        </w:tabs>
        <w:spacing w:line="288" w:lineRule="auto"/>
        <w:ind w:left="110" w:right="1875" w:firstLine="0"/>
        <w:jc w:val="both"/>
        <w:rPr>
          <w:sz w:val="24"/>
          <w:lang w:val="en-GB"/>
        </w:rPr>
      </w:pPr>
      <w:r w:rsidRPr="00516924">
        <w:rPr>
          <w:sz w:val="24"/>
          <w:lang w:val="en-GB"/>
        </w:rPr>
        <w:t xml:space="preserve">SELLER </w:t>
      </w:r>
      <w:r>
        <w:rPr>
          <w:sz w:val="24"/>
          <w:lang w:val="en-GB"/>
        </w:rPr>
        <w:t xml:space="preserve">SWFIT </w:t>
      </w:r>
      <w:r w:rsidRPr="00A44663">
        <w:rPr>
          <w:sz w:val="24"/>
          <w:lang w:val="en-GB"/>
        </w:rPr>
        <w:t>KODU: AKBKTRIS</w:t>
      </w:r>
    </w:p>
    <w:p w14:paraId="456DA9D1" w14:textId="354CC746" w:rsidR="00516924" w:rsidRDefault="00516924" w:rsidP="00516924">
      <w:pPr>
        <w:pStyle w:val="ListeParagraf"/>
        <w:tabs>
          <w:tab w:val="left" w:pos="470"/>
        </w:tabs>
        <w:spacing w:line="288" w:lineRule="auto"/>
        <w:ind w:left="110" w:right="1875" w:firstLine="0"/>
        <w:jc w:val="both"/>
        <w:rPr>
          <w:lang w:val="en-GB"/>
        </w:rPr>
      </w:pPr>
      <w:r w:rsidRPr="00516924">
        <w:rPr>
          <w:lang w:val="en-GB"/>
        </w:rPr>
        <w:t xml:space="preserve">DESCRIPTION PART OF THE RECEIPT: Land </w:t>
      </w:r>
      <w:r>
        <w:rPr>
          <w:lang w:val="en-GB"/>
        </w:rPr>
        <w:t>Fee</w:t>
      </w:r>
      <w:r w:rsidRPr="00A44663">
        <w:rPr>
          <w:lang w:val="en-GB"/>
        </w:rPr>
        <w:t xml:space="preserve"> </w:t>
      </w:r>
    </w:p>
    <w:p w14:paraId="1A060EE7" w14:textId="77777777" w:rsidR="00516924" w:rsidRDefault="00516924" w:rsidP="00516924">
      <w:pPr>
        <w:pStyle w:val="ListeParagraf"/>
        <w:tabs>
          <w:tab w:val="left" w:pos="470"/>
        </w:tabs>
        <w:spacing w:line="288" w:lineRule="auto"/>
        <w:ind w:left="110" w:right="1875" w:firstLine="0"/>
        <w:jc w:val="both"/>
        <w:rPr>
          <w:lang w:val="en-GB"/>
        </w:rPr>
      </w:pPr>
    </w:p>
    <w:p w14:paraId="4E351BAB" w14:textId="6F372ABE" w:rsidR="007251A5" w:rsidRPr="00516924" w:rsidRDefault="00516924" w:rsidP="00516924">
      <w:pPr>
        <w:pStyle w:val="ListeParagraf"/>
        <w:tabs>
          <w:tab w:val="left" w:pos="470"/>
        </w:tabs>
        <w:spacing w:line="288" w:lineRule="auto"/>
        <w:ind w:left="110" w:right="1875" w:firstLine="0"/>
        <w:jc w:val="both"/>
        <w:rPr>
          <w:sz w:val="24"/>
          <w:lang w:val="en-GB"/>
        </w:rPr>
      </w:pPr>
      <w:proofErr w:type="gramStart"/>
      <w:r>
        <w:rPr>
          <w:lang w:val="en-GB"/>
        </w:rPr>
        <w:t>DATE</w:t>
      </w:r>
      <w:r w:rsidRPr="00A44663">
        <w:rPr>
          <w:lang w:val="en-GB"/>
        </w:rPr>
        <w:t>: ..</w:t>
      </w:r>
      <w:proofErr w:type="gramEnd"/>
      <w:r w:rsidRPr="00A44663">
        <w:rPr>
          <w:lang w:val="en-GB"/>
        </w:rPr>
        <w:t>/../202.</w:t>
      </w:r>
    </w:p>
    <w:p w14:paraId="6673431D" w14:textId="77777777" w:rsidR="007251A5" w:rsidRPr="00A44663" w:rsidRDefault="007251A5">
      <w:pPr>
        <w:spacing w:line="578" w:lineRule="auto"/>
        <w:rPr>
          <w:lang w:val="en-GB"/>
        </w:rPr>
        <w:sectPr w:rsidR="007251A5" w:rsidRPr="00A44663">
          <w:pgSz w:w="11910" w:h="16840"/>
          <w:pgMar w:top="840" w:right="800" w:bottom="280" w:left="720" w:header="720" w:footer="720" w:gutter="0"/>
          <w:cols w:space="720"/>
        </w:sectPr>
      </w:pPr>
    </w:p>
    <w:p w14:paraId="6EE2A120" w14:textId="77777777" w:rsidR="007251A5" w:rsidRPr="00A44663" w:rsidRDefault="007251A5">
      <w:pPr>
        <w:pStyle w:val="GvdeMetni"/>
        <w:rPr>
          <w:lang w:val="en-GB"/>
        </w:rPr>
      </w:pPr>
    </w:p>
    <w:p w14:paraId="074C308E" w14:textId="77777777" w:rsidR="007251A5" w:rsidRPr="00A44663" w:rsidRDefault="007251A5">
      <w:pPr>
        <w:pStyle w:val="GvdeMetni"/>
        <w:rPr>
          <w:lang w:val="en-GB"/>
        </w:rPr>
      </w:pPr>
    </w:p>
    <w:p w14:paraId="10EF68AB" w14:textId="77777777" w:rsidR="007251A5" w:rsidRPr="00A44663" w:rsidRDefault="007251A5">
      <w:pPr>
        <w:pStyle w:val="GvdeMetni"/>
        <w:rPr>
          <w:lang w:val="en-GB"/>
        </w:rPr>
      </w:pPr>
    </w:p>
    <w:p w14:paraId="4B8F1A9F" w14:textId="77777777" w:rsidR="007251A5" w:rsidRPr="00A44663" w:rsidRDefault="007251A5">
      <w:pPr>
        <w:pStyle w:val="GvdeMetni"/>
        <w:rPr>
          <w:lang w:val="en-GB"/>
        </w:rPr>
      </w:pPr>
    </w:p>
    <w:p w14:paraId="4BFD2FEF" w14:textId="77777777" w:rsidR="007251A5" w:rsidRPr="00A44663" w:rsidRDefault="007251A5">
      <w:pPr>
        <w:pStyle w:val="GvdeMetni"/>
        <w:rPr>
          <w:lang w:val="en-GB"/>
        </w:rPr>
      </w:pPr>
    </w:p>
    <w:p w14:paraId="4B24CC6C" w14:textId="77777777" w:rsidR="007251A5" w:rsidRPr="00A44663" w:rsidRDefault="007251A5">
      <w:pPr>
        <w:pStyle w:val="GvdeMetni"/>
        <w:rPr>
          <w:lang w:val="en-GB"/>
        </w:rPr>
      </w:pPr>
    </w:p>
    <w:p w14:paraId="5DC33AF3" w14:textId="77777777" w:rsidR="007251A5" w:rsidRPr="00A44663" w:rsidRDefault="007251A5">
      <w:pPr>
        <w:pStyle w:val="GvdeMetni"/>
        <w:spacing w:before="60"/>
        <w:rPr>
          <w:lang w:val="en-GB"/>
        </w:rPr>
      </w:pPr>
    </w:p>
    <w:p w14:paraId="25B975D0" w14:textId="682DA258" w:rsidR="007251A5" w:rsidRPr="00A44663" w:rsidRDefault="00516924">
      <w:pPr>
        <w:pStyle w:val="GvdeMetni"/>
        <w:ind w:left="1356"/>
        <w:rPr>
          <w:lang w:val="en-GB"/>
        </w:rPr>
      </w:pPr>
      <w:r w:rsidRPr="00516924">
        <w:rPr>
          <w:lang w:val="en-GB"/>
        </w:rPr>
        <w:t>All information of the buyer shall be filled in fully and completely</w:t>
      </w:r>
      <w:r w:rsidRPr="00A44663">
        <w:rPr>
          <w:spacing w:val="-2"/>
          <w:lang w:val="en-GB"/>
        </w:rPr>
        <w:t>.</w:t>
      </w:r>
    </w:p>
    <w:p w14:paraId="56E977DD" w14:textId="512613E0" w:rsidR="007251A5" w:rsidRPr="00A44663" w:rsidRDefault="00516924">
      <w:pPr>
        <w:spacing w:before="54"/>
        <w:ind w:left="110"/>
        <w:rPr>
          <w:sz w:val="24"/>
          <w:lang w:val="en-GB"/>
        </w:rPr>
      </w:pPr>
      <w:r w:rsidRPr="00516924">
        <w:rPr>
          <w:spacing w:val="-2"/>
          <w:sz w:val="24"/>
          <w:lang w:val="en-GB"/>
        </w:rPr>
        <w:t>NAME SURNAME/TITLE</w:t>
      </w:r>
      <w:r w:rsidRPr="00A44663">
        <w:rPr>
          <w:spacing w:val="-2"/>
          <w:sz w:val="24"/>
          <w:lang w:val="en-GB"/>
        </w:rPr>
        <w:t>:</w:t>
      </w:r>
      <w:r w:rsidRPr="00A44663">
        <w:rPr>
          <w:spacing w:val="-10"/>
          <w:sz w:val="24"/>
          <w:lang w:val="en-GB"/>
        </w:rPr>
        <w:t xml:space="preserve"> </w:t>
      </w:r>
      <w:r w:rsidRPr="00A44663">
        <w:rPr>
          <w:spacing w:val="-2"/>
          <w:sz w:val="24"/>
          <w:lang w:val="en-GB"/>
        </w:rPr>
        <w:t>.....................................................................................</w:t>
      </w:r>
    </w:p>
    <w:p w14:paraId="55A8482E" w14:textId="7A76C46B" w:rsidR="007251A5" w:rsidRPr="00A44663" w:rsidRDefault="00516924">
      <w:pPr>
        <w:spacing w:before="54"/>
        <w:ind w:left="110"/>
        <w:rPr>
          <w:sz w:val="24"/>
          <w:lang w:val="en-GB"/>
        </w:rPr>
      </w:pPr>
      <w:proofErr w:type="gramStart"/>
      <w:r>
        <w:rPr>
          <w:sz w:val="24"/>
          <w:lang w:val="en-GB"/>
        </w:rPr>
        <w:t>ADDRESS</w:t>
      </w:r>
      <w:r w:rsidRPr="00A44663">
        <w:rPr>
          <w:sz w:val="24"/>
          <w:lang w:val="en-GB"/>
        </w:rPr>
        <w:t xml:space="preserve"> :</w:t>
      </w:r>
      <w:proofErr w:type="gramEnd"/>
      <w:r w:rsidRPr="00A44663">
        <w:rPr>
          <w:spacing w:val="-2"/>
          <w:sz w:val="24"/>
          <w:lang w:val="en-GB"/>
        </w:rPr>
        <w:t xml:space="preserve"> .....................................................................................…</w:t>
      </w:r>
    </w:p>
    <w:p w14:paraId="33E5DFF5" w14:textId="77777777" w:rsidR="007251A5" w:rsidRPr="00A44663" w:rsidRDefault="00E54F91">
      <w:pPr>
        <w:spacing w:before="49"/>
        <w:ind w:left="110"/>
        <w:rPr>
          <w:sz w:val="24"/>
          <w:lang w:val="en-GB"/>
        </w:rPr>
      </w:pPr>
      <w:r w:rsidRPr="00A44663">
        <w:rPr>
          <w:spacing w:val="-2"/>
          <w:sz w:val="24"/>
          <w:lang w:val="en-GB"/>
        </w:rPr>
        <w:t>…………………………………………………………..</w:t>
      </w:r>
    </w:p>
    <w:p w14:paraId="14CD8C47" w14:textId="6717E0CD" w:rsidR="007251A5" w:rsidRPr="00A44663" w:rsidRDefault="00516924">
      <w:pPr>
        <w:spacing w:before="54"/>
        <w:ind w:left="110"/>
        <w:rPr>
          <w:sz w:val="24"/>
          <w:lang w:val="en-GB"/>
        </w:rPr>
      </w:pPr>
      <w:r w:rsidRPr="00516924">
        <w:rPr>
          <w:sz w:val="24"/>
          <w:lang w:val="en-GB"/>
        </w:rPr>
        <w:t>T.R. IDENTITY NUMBER / PASSPORT NUMBER</w:t>
      </w:r>
      <w:r w:rsidRPr="00A44663">
        <w:rPr>
          <w:sz w:val="24"/>
          <w:lang w:val="en-GB"/>
        </w:rPr>
        <w:t>:</w:t>
      </w:r>
      <w:r w:rsidRPr="00A44663">
        <w:rPr>
          <w:spacing w:val="-12"/>
          <w:sz w:val="24"/>
          <w:lang w:val="en-GB"/>
        </w:rPr>
        <w:t xml:space="preserve"> </w:t>
      </w:r>
      <w:r w:rsidRPr="00A44663">
        <w:rPr>
          <w:spacing w:val="-2"/>
          <w:sz w:val="24"/>
          <w:lang w:val="en-GB"/>
        </w:rPr>
        <w:t>....................................................................................</w:t>
      </w:r>
    </w:p>
    <w:p w14:paraId="2C8B4434" w14:textId="62CA67D7" w:rsidR="007251A5" w:rsidRPr="00A44663" w:rsidRDefault="00516924">
      <w:pPr>
        <w:spacing w:before="55"/>
        <w:ind w:left="110"/>
        <w:rPr>
          <w:sz w:val="24"/>
          <w:lang w:val="en-GB"/>
        </w:rPr>
      </w:pPr>
      <w:r w:rsidRPr="00516924">
        <w:rPr>
          <w:sz w:val="24"/>
          <w:lang w:val="en-GB"/>
        </w:rPr>
        <w:t>TELEPHONE WORK / HOME</w:t>
      </w:r>
      <w:r w:rsidRPr="00A44663">
        <w:rPr>
          <w:sz w:val="24"/>
          <w:lang w:val="en-GB"/>
        </w:rPr>
        <w:t>:</w:t>
      </w:r>
      <w:r w:rsidRPr="00A44663">
        <w:rPr>
          <w:spacing w:val="-3"/>
          <w:sz w:val="24"/>
          <w:lang w:val="en-GB"/>
        </w:rPr>
        <w:t xml:space="preserve"> </w:t>
      </w:r>
      <w:r w:rsidRPr="00A44663">
        <w:rPr>
          <w:spacing w:val="-2"/>
          <w:sz w:val="24"/>
          <w:lang w:val="en-GB"/>
        </w:rPr>
        <w:t>................................/....................................................</w:t>
      </w:r>
    </w:p>
    <w:p w14:paraId="75C45282" w14:textId="6AE67D62" w:rsidR="007251A5" w:rsidRPr="00A44663" w:rsidRDefault="00516924">
      <w:pPr>
        <w:spacing w:before="54"/>
        <w:ind w:left="110"/>
        <w:rPr>
          <w:sz w:val="24"/>
          <w:lang w:val="en-GB"/>
        </w:rPr>
      </w:pPr>
      <w:r w:rsidRPr="00516924">
        <w:rPr>
          <w:sz w:val="24"/>
          <w:lang w:val="en-GB"/>
        </w:rPr>
        <w:t>FAX</w:t>
      </w:r>
      <w:r w:rsidRPr="00A44663">
        <w:rPr>
          <w:sz w:val="24"/>
          <w:lang w:val="en-GB"/>
        </w:rPr>
        <w:t>:</w:t>
      </w:r>
      <w:r w:rsidRPr="00A44663">
        <w:rPr>
          <w:spacing w:val="-10"/>
          <w:sz w:val="24"/>
          <w:lang w:val="en-GB"/>
        </w:rPr>
        <w:t xml:space="preserve"> </w:t>
      </w:r>
      <w:r w:rsidRPr="00A44663">
        <w:rPr>
          <w:spacing w:val="-2"/>
          <w:sz w:val="24"/>
          <w:lang w:val="en-GB"/>
        </w:rPr>
        <w:t>....................................................................................</w:t>
      </w:r>
    </w:p>
    <w:p w14:paraId="079E3A58" w14:textId="38645E90" w:rsidR="007251A5" w:rsidRPr="00A44663" w:rsidRDefault="00516924">
      <w:pPr>
        <w:spacing w:before="54"/>
        <w:ind w:left="110"/>
        <w:rPr>
          <w:sz w:val="24"/>
          <w:lang w:val="en-GB"/>
        </w:rPr>
      </w:pPr>
      <w:proofErr w:type="gramStart"/>
      <w:r>
        <w:rPr>
          <w:sz w:val="24"/>
          <w:lang w:val="en-GB"/>
        </w:rPr>
        <w:t>MOBILE</w:t>
      </w:r>
      <w:r w:rsidRPr="00A44663">
        <w:rPr>
          <w:spacing w:val="2"/>
          <w:sz w:val="24"/>
          <w:lang w:val="en-GB"/>
        </w:rPr>
        <w:t xml:space="preserve"> </w:t>
      </w:r>
      <w:r w:rsidRPr="00A44663">
        <w:rPr>
          <w:sz w:val="24"/>
          <w:lang w:val="en-GB"/>
        </w:rPr>
        <w:t>:</w:t>
      </w:r>
      <w:proofErr w:type="gramEnd"/>
      <w:r w:rsidRPr="00A44663">
        <w:rPr>
          <w:spacing w:val="-1"/>
          <w:sz w:val="24"/>
          <w:lang w:val="en-GB"/>
        </w:rPr>
        <w:t xml:space="preserve"> </w:t>
      </w:r>
      <w:r w:rsidRPr="00A44663">
        <w:rPr>
          <w:spacing w:val="-2"/>
          <w:sz w:val="24"/>
          <w:lang w:val="en-GB"/>
        </w:rPr>
        <w:t>....................................................................................</w:t>
      </w:r>
    </w:p>
    <w:p w14:paraId="5C30F1D9" w14:textId="7A5C8022" w:rsidR="007251A5" w:rsidRPr="00A44663" w:rsidRDefault="00516924">
      <w:pPr>
        <w:spacing w:before="54"/>
        <w:ind w:left="110"/>
        <w:rPr>
          <w:sz w:val="24"/>
          <w:lang w:val="en-GB"/>
        </w:rPr>
      </w:pPr>
      <w:r w:rsidRPr="00516924">
        <w:rPr>
          <w:sz w:val="24"/>
          <w:lang w:val="en-GB"/>
        </w:rPr>
        <w:t>E-MAIL ADDRESS</w:t>
      </w:r>
      <w:r w:rsidRPr="00A44663">
        <w:rPr>
          <w:sz w:val="24"/>
          <w:lang w:val="en-GB"/>
        </w:rPr>
        <w:t>:</w:t>
      </w:r>
      <w:r w:rsidRPr="00A44663">
        <w:rPr>
          <w:spacing w:val="-1"/>
          <w:sz w:val="24"/>
          <w:lang w:val="en-GB"/>
        </w:rPr>
        <w:t xml:space="preserve"> </w:t>
      </w:r>
      <w:r w:rsidRPr="00A44663">
        <w:rPr>
          <w:spacing w:val="-2"/>
          <w:sz w:val="24"/>
          <w:lang w:val="en-GB"/>
        </w:rPr>
        <w:t>.....................................................................................</w:t>
      </w:r>
    </w:p>
    <w:p w14:paraId="5CBAEE4B" w14:textId="77777777" w:rsidR="007251A5" w:rsidRPr="00A44663" w:rsidRDefault="007251A5">
      <w:pPr>
        <w:rPr>
          <w:sz w:val="24"/>
          <w:lang w:val="en-GB"/>
        </w:rPr>
        <w:sectPr w:rsidR="007251A5" w:rsidRPr="00A44663">
          <w:pgSz w:w="11910" w:h="16840"/>
          <w:pgMar w:top="1940" w:right="800" w:bottom="280" w:left="720" w:header="720" w:footer="720" w:gutter="0"/>
          <w:cols w:space="720"/>
        </w:sectPr>
      </w:pPr>
    </w:p>
    <w:p w14:paraId="0A5492A2" w14:textId="535F8192" w:rsidR="007251A5" w:rsidRPr="00A44663" w:rsidRDefault="00516924">
      <w:pPr>
        <w:pStyle w:val="GvdeMetni"/>
        <w:spacing w:before="71"/>
        <w:ind w:left="1071"/>
        <w:rPr>
          <w:lang w:val="en-GB"/>
        </w:rPr>
      </w:pPr>
      <w:r w:rsidRPr="00516924">
        <w:rPr>
          <w:lang w:val="en-GB"/>
        </w:rPr>
        <w:lastRenderedPageBreak/>
        <w:t>All information about the seller shall be filled in completely and completely</w:t>
      </w:r>
      <w:r w:rsidRPr="00A44663">
        <w:rPr>
          <w:spacing w:val="-2"/>
          <w:lang w:val="en-GB"/>
        </w:rPr>
        <w:t>.</w:t>
      </w:r>
    </w:p>
    <w:p w14:paraId="698A0D17" w14:textId="2E023C95" w:rsidR="007251A5" w:rsidRPr="00A44663" w:rsidRDefault="00516924">
      <w:pPr>
        <w:spacing w:before="54"/>
        <w:ind w:left="110"/>
        <w:rPr>
          <w:sz w:val="24"/>
          <w:lang w:val="en-GB"/>
        </w:rPr>
      </w:pPr>
      <w:r w:rsidRPr="00516924">
        <w:rPr>
          <w:spacing w:val="-2"/>
          <w:sz w:val="24"/>
          <w:lang w:val="en-GB"/>
        </w:rPr>
        <w:t>NAME SURNAME/TITLE</w:t>
      </w:r>
      <w:r w:rsidRPr="00A44663">
        <w:rPr>
          <w:spacing w:val="-2"/>
          <w:sz w:val="24"/>
          <w:lang w:val="en-GB"/>
        </w:rPr>
        <w:t>:</w:t>
      </w:r>
      <w:r w:rsidRPr="00A44663">
        <w:rPr>
          <w:spacing w:val="-10"/>
          <w:sz w:val="24"/>
          <w:lang w:val="en-GB"/>
        </w:rPr>
        <w:t xml:space="preserve"> </w:t>
      </w:r>
      <w:r w:rsidRPr="00A44663">
        <w:rPr>
          <w:spacing w:val="-2"/>
          <w:sz w:val="24"/>
          <w:lang w:val="en-GB"/>
        </w:rPr>
        <w:t>.....................................................................................</w:t>
      </w:r>
    </w:p>
    <w:p w14:paraId="70252D0E" w14:textId="46196584" w:rsidR="007251A5" w:rsidRPr="00A44663" w:rsidRDefault="00516924">
      <w:pPr>
        <w:spacing w:before="54"/>
        <w:ind w:left="110"/>
        <w:rPr>
          <w:sz w:val="24"/>
          <w:lang w:val="en-GB"/>
        </w:rPr>
      </w:pPr>
      <w:proofErr w:type="gramStart"/>
      <w:r>
        <w:rPr>
          <w:sz w:val="24"/>
          <w:lang w:val="en-GB"/>
        </w:rPr>
        <w:t>ADDRESS</w:t>
      </w:r>
      <w:r w:rsidRPr="00A44663">
        <w:rPr>
          <w:sz w:val="24"/>
          <w:lang w:val="en-GB"/>
        </w:rPr>
        <w:t xml:space="preserve"> :</w:t>
      </w:r>
      <w:proofErr w:type="gramEnd"/>
      <w:r w:rsidRPr="00A44663">
        <w:rPr>
          <w:spacing w:val="-2"/>
          <w:sz w:val="24"/>
          <w:lang w:val="en-GB"/>
        </w:rPr>
        <w:t xml:space="preserve"> .....................................................................................…</w:t>
      </w:r>
    </w:p>
    <w:p w14:paraId="5D3E5C08" w14:textId="73301421" w:rsidR="007251A5" w:rsidRPr="00A44663" w:rsidRDefault="00516924">
      <w:pPr>
        <w:spacing w:before="54"/>
        <w:ind w:left="110"/>
        <w:rPr>
          <w:sz w:val="24"/>
          <w:lang w:val="en-GB"/>
        </w:rPr>
      </w:pPr>
      <w:r w:rsidRPr="00516924">
        <w:rPr>
          <w:sz w:val="24"/>
          <w:lang w:val="en-GB"/>
        </w:rPr>
        <w:t xml:space="preserve">T.R. IDENTITY </w:t>
      </w:r>
      <w:proofErr w:type="gramStart"/>
      <w:r w:rsidRPr="00516924">
        <w:rPr>
          <w:sz w:val="24"/>
          <w:lang w:val="en-GB"/>
        </w:rPr>
        <w:t>NO</w:t>
      </w:r>
      <w:r w:rsidRPr="00A44663">
        <w:rPr>
          <w:spacing w:val="-2"/>
          <w:sz w:val="24"/>
          <w:lang w:val="en-GB"/>
        </w:rPr>
        <w:t>:....................................................................................</w:t>
      </w:r>
      <w:proofErr w:type="gramEnd"/>
    </w:p>
    <w:p w14:paraId="3C5D98F7" w14:textId="1DB6E876" w:rsidR="007251A5" w:rsidRPr="00A44663" w:rsidRDefault="00516924">
      <w:pPr>
        <w:spacing w:before="55"/>
        <w:ind w:left="110"/>
        <w:rPr>
          <w:sz w:val="24"/>
          <w:lang w:val="en-GB"/>
        </w:rPr>
      </w:pPr>
      <w:r w:rsidRPr="00516924">
        <w:rPr>
          <w:sz w:val="24"/>
          <w:lang w:val="en-GB"/>
        </w:rPr>
        <w:t xml:space="preserve">TELEPHONE </w:t>
      </w:r>
      <w:proofErr w:type="gramStart"/>
      <w:r w:rsidRPr="00516924">
        <w:rPr>
          <w:sz w:val="24"/>
          <w:lang w:val="en-GB"/>
        </w:rPr>
        <w:t>WORK</w:t>
      </w:r>
      <w:r w:rsidRPr="00A44663">
        <w:rPr>
          <w:spacing w:val="-2"/>
          <w:sz w:val="24"/>
          <w:lang w:val="en-GB"/>
        </w:rPr>
        <w:t>:............................</w:t>
      </w:r>
      <w:proofErr w:type="gramEnd"/>
      <w:r w:rsidRPr="00A44663">
        <w:rPr>
          <w:spacing w:val="-2"/>
          <w:sz w:val="24"/>
          <w:lang w:val="en-GB"/>
        </w:rPr>
        <w:t>/....................................................</w:t>
      </w:r>
    </w:p>
    <w:p w14:paraId="6DC21172" w14:textId="065EED50" w:rsidR="007251A5" w:rsidRPr="00A44663" w:rsidRDefault="00516924">
      <w:pPr>
        <w:spacing w:before="54"/>
        <w:ind w:left="110"/>
        <w:rPr>
          <w:sz w:val="24"/>
          <w:lang w:val="en-GB"/>
        </w:rPr>
      </w:pPr>
      <w:proofErr w:type="gramStart"/>
      <w:r>
        <w:rPr>
          <w:sz w:val="24"/>
          <w:lang w:val="en-GB"/>
        </w:rPr>
        <w:t>FAX</w:t>
      </w:r>
      <w:r w:rsidRPr="00A44663">
        <w:rPr>
          <w:spacing w:val="-8"/>
          <w:sz w:val="24"/>
          <w:lang w:val="en-GB"/>
        </w:rPr>
        <w:t xml:space="preserve"> </w:t>
      </w:r>
      <w:r w:rsidRPr="00A44663">
        <w:rPr>
          <w:sz w:val="24"/>
          <w:lang w:val="en-GB"/>
        </w:rPr>
        <w:t>:</w:t>
      </w:r>
      <w:proofErr w:type="gramEnd"/>
      <w:r w:rsidRPr="00A44663">
        <w:rPr>
          <w:spacing w:val="-10"/>
          <w:sz w:val="24"/>
          <w:lang w:val="en-GB"/>
        </w:rPr>
        <w:t xml:space="preserve"> </w:t>
      </w:r>
      <w:r w:rsidRPr="00A44663">
        <w:rPr>
          <w:spacing w:val="-2"/>
          <w:sz w:val="24"/>
          <w:lang w:val="en-GB"/>
        </w:rPr>
        <w:t>....................................................................................</w:t>
      </w:r>
    </w:p>
    <w:p w14:paraId="49243AD3" w14:textId="479366E4" w:rsidR="007251A5" w:rsidRPr="00A44663" w:rsidRDefault="00516924">
      <w:pPr>
        <w:spacing w:before="54"/>
        <w:ind w:left="110"/>
        <w:rPr>
          <w:sz w:val="24"/>
          <w:lang w:val="en-GB"/>
        </w:rPr>
      </w:pPr>
      <w:proofErr w:type="gramStart"/>
      <w:r>
        <w:rPr>
          <w:sz w:val="24"/>
          <w:lang w:val="en-GB"/>
        </w:rPr>
        <w:t>MOBILE</w:t>
      </w:r>
      <w:r w:rsidRPr="00A44663">
        <w:rPr>
          <w:spacing w:val="2"/>
          <w:sz w:val="24"/>
          <w:lang w:val="en-GB"/>
        </w:rPr>
        <w:t xml:space="preserve"> </w:t>
      </w:r>
      <w:r w:rsidRPr="00A44663">
        <w:rPr>
          <w:sz w:val="24"/>
          <w:lang w:val="en-GB"/>
        </w:rPr>
        <w:t>:</w:t>
      </w:r>
      <w:proofErr w:type="gramEnd"/>
      <w:r w:rsidRPr="00A44663">
        <w:rPr>
          <w:spacing w:val="-1"/>
          <w:sz w:val="24"/>
          <w:lang w:val="en-GB"/>
        </w:rPr>
        <w:t xml:space="preserve"> </w:t>
      </w:r>
      <w:r w:rsidRPr="00A44663">
        <w:rPr>
          <w:spacing w:val="-2"/>
          <w:sz w:val="24"/>
          <w:lang w:val="en-GB"/>
        </w:rPr>
        <w:t>................................................................................</w:t>
      </w:r>
    </w:p>
    <w:p w14:paraId="0DF18699" w14:textId="4DD1441D" w:rsidR="007251A5" w:rsidRPr="00A44663" w:rsidRDefault="00516924">
      <w:pPr>
        <w:spacing w:before="54"/>
        <w:ind w:left="110"/>
        <w:rPr>
          <w:sz w:val="24"/>
          <w:lang w:val="en-GB"/>
        </w:rPr>
      </w:pPr>
      <w:r w:rsidRPr="00516924">
        <w:rPr>
          <w:sz w:val="24"/>
          <w:lang w:val="en-GB"/>
        </w:rPr>
        <w:t>E-MAIL ADDRESS</w:t>
      </w:r>
      <w:r w:rsidRPr="00A44663">
        <w:rPr>
          <w:sz w:val="24"/>
          <w:lang w:val="en-GB"/>
        </w:rPr>
        <w:t>:</w:t>
      </w:r>
      <w:r w:rsidRPr="00A44663">
        <w:rPr>
          <w:spacing w:val="-1"/>
          <w:sz w:val="24"/>
          <w:lang w:val="en-GB"/>
        </w:rPr>
        <w:t xml:space="preserve"> </w:t>
      </w:r>
      <w:r w:rsidRPr="00A44663">
        <w:rPr>
          <w:spacing w:val="-2"/>
          <w:sz w:val="24"/>
          <w:lang w:val="en-GB"/>
        </w:rPr>
        <w:t>.....................................................................................</w:t>
      </w:r>
    </w:p>
    <w:sectPr w:rsidR="007251A5" w:rsidRPr="00A44663">
      <w:pgSz w:w="11910" w:h="16840"/>
      <w:pgMar w:top="1180" w:right="8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320B"/>
    <w:multiLevelType w:val="multilevel"/>
    <w:tmpl w:val="FB907B42"/>
    <w:lvl w:ilvl="0">
      <w:start w:val="4"/>
      <w:numFmt w:val="decimal"/>
      <w:lvlText w:val="%1"/>
      <w:lvlJc w:val="left"/>
      <w:pPr>
        <w:ind w:left="470" w:hanging="360"/>
        <w:jc w:val="left"/>
      </w:pPr>
      <w:rPr>
        <w:rFonts w:hint="default"/>
        <w:lang w:val="tr-TR" w:eastAsia="en-US" w:bidi="ar-SA"/>
      </w:rPr>
    </w:lvl>
    <w:lvl w:ilvl="1">
      <w:start w:val="1"/>
      <w:numFmt w:val="decimal"/>
      <w:lvlText w:val="%1.%2"/>
      <w:lvlJc w:val="left"/>
      <w:pPr>
        <w:ind w:left="47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461" w:hanging="360"/>
      </w:pPr>
      <w:rPr>
        <w:rFonts w:hint="default"/>
        <w:lang w:val="tr-TR" w:eastAsia="en-US" w:bidi="ar-SA"/>
      </w:rPr>
    </w:lvl>
    <w:lvl w:ilvl="3">
      <w:numFmt w:val="bullet"/>
      <w:lvlText w:val="•"/>
      <w:lvlJc w:val="left"/>
      <w:pPr>
        <w:ind w:left="3451" w:hanging="360"/>
      </w:pPr>
      <w:rPr>
        <w:rFonts w:hint="default"/>
        <w:lang w:val="tr-TR" w:eastAsia="en-US" w:bidi="ar-SA"/>
      </w:rPr>
    </w:lvl>
    <w:lvl w:ilvl="4">
      <w:numFmt w:val="bullet"/>
      <w:lvlText w:val="•"/>
      <w:lvlJc w:val="left"/>
      <w:pPr>
        <w:ind w:left="4442" w:hanging="360"/>
      </w:pPr>
      <w:rPr>
        <w:rFonts w:hint="default"/>
        <w:lang w:val="tr-TR" w:eastAsia="en-US" w:bidi="ar-SA"/>
      </w:rPr>
    </w:lvl>
    <w:lvl w:ilvl="5">
      <w:numFmt w:val="bullet"/>
      <w:lvlText w:val="•"/>
      <w:lvlJc w:val="left"/>
      <w:pPr>
        <w:ind w:left="5432" w:hanging="360"/>
      </w:pPr>
      <w:rPr>
        <w:rFonts w:hint="default"/>
        <w:lang w:val="tr-TR" w:eastAsia="en-US" w:bidi="ar-SA"/>
      </w:rPr>
    </w:lvl>
    <w:lvl w:ilvl="6">
      <w:numFmt w:val="bullet"/>
      <w:lvlText w:val="•"/>
      <w:lvlJc w:val="left"/>
      <w:pPr>
        <w:ind w:left="6423" w:hanging="360"/>
      </w:pPr>
      <w:rPr>
        <w:rFonts w:hint="default"/>
        <w:lang w:val="tr-TR" w:eastAsia="en-US" w:bidi="ar-SA"/>
      </w:rPr>
    </w:lvl>
    <w:lvl w:ilvl="7">
      <w:numFmt w:val="bullet"/>
      <w:lvlText w:val="•"/>
      <w:lvlJc w:val="left"/>
      <w:pPr>
        <w:ind w:left="7413" w:hanging="360"/>
      </w:pPr>
      <w:rPr>
        <w:rFonts w:hint="default"/>
        <w:lang w:val="tr-TR" w:eastAsia="en-US" w:bidi="ar-SA"/>
      </w:rPr>
    </w:lvl>
    <w:lvl w:ilvl="8">
      <w:numFmt w:val="bullet"/>
      <w:lvlText w:val="•"/>
      <w:lvlJc w:val="left"/>
      <w:pPr>
        <w:ind w:left="8404" w:hanging="360"/>
      </w:pPr>
      <w:rPr>
        <w:rFonts w:hint="default"/>
        <w:lang w:val="tr-TR" w:eastAsia="en-US" w:bidi="ar-SA"/>
      </w:rPr>
    </w:lvl>
  </w:abstractNum>
  <w:abstractNum w:abstractNumId="1" w15:restartNumberingAfterBreak="0">
    <w:nsid w:val="14B7691B"/>
    <w:multiLevelType w:val="multilevel"/>
    <w:tmpl w:val="EB98CCBC"/>
    <w:lvl w:ilvl="0">
      <w:start w:val="14"/>
      <w:numFmt w:val="decimal"/>
      <w:lvlText w:val="%1"/>
      <w:lvlJc w:val="left"/>
      <w:pPr>
        <w:ind w:left="590" w:hanging="480"/>
        <w:jc w:val="left"/>
      </w:pPr>
      <w:rPr>
        <w:rFonts w:hint="default"/>
        <w:lang w:val="tr-TR" w:eastAsia="en-US" w:bidi="ar-SA"/>
      </w:rPr>
    </w:lvl>
    <w:lvl w:ilvl="1">
      <w:start w:val="1"/>
      <w:numFmt w:val="decimal"/>
      <w:lvlText w:val="%1.%2"/>
      <w:lvlJc w:val="left"/>
      <w:pPr>
        <w:ind w:left="590" w:hanging="48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557" w:hanging="480"/>
      </w:pPr>
      <w:rPr>
        <w:rFonts w:hint="default"/>
        <w:lang w:val="tr-TR" w:eastAsia="en-US" w:bidi="ar-SA"/>
      </w:rPr>
    </w:lvl>
    <w:lvl w:ilvl="3">
      <w:numFmt w:val="bullet"/>
      <w:lvlText w:val="•"/>
      <w:lvlJc w:val="left"/>
      <w:pPr>
        <w:ind w:left="3535" w:hanging="480"/>
      </w:pPr>
      <w:rPr>
        <w:rFonts w:hint="default"/>
        <w:lang w:val="tr-TR" w:eastAsia="en-US" w:bidi="ar-SA"/>
      </w:rPr>
    </w:lvl>
    <w:lvl w:ilvl="4">
      <w:numFmt w:val="bullet"/>
      <w:lvlText w:val="•"/>
      <w:lvlJc w:val="left"/>
      <w:pPr>
        <w:ind w:left="4514" w:hanging="480"/>
      </w:pPr>
      <w:rPr>
        <w:rFonts w:hint="default"/>
        <w:lang w:val="tr-TR" w:eastAsia="en-US" w:bidi="ar-SA"/>
      </w:rPr>
    </w:lvl>
    <w:lvl w:ilvl="5">
      <w:numFmt w:val="bullet"/>
      <w:lvlText w:val="•"/>
      <w:lvlJc w:val="left"/>
      <w:pPr>
        <w:ind w:left="5492" w:hanging="480"/>
      </w:pPr>
      <w:rPr>
        <w:rFonts w:hint="default"/>
        <w:lang w:val="tr-TR" w:eastAsia="en-US" w:bidi="ar-SA"/>
      </w:rPr>
    </w:lvl>
    <w:lvl w:ilvl="6">
      <w:numFmt w:val="bullet"/>
      <w:lvlText w:val="•"/>
      <w:lvlJc w:val="left"/>
      <w:pPr>
        <w:ind w:left="6471" w:hanging="480"/>
      </w:pPr>
      <w:rPr>
        <w:rFonts w:hint="default"/>
        <w:lang w:val="tr-TR" w:eastAsia="en-US" w:bidi="ar-SA"/>
      </w:rPr>
    </w:lvl>
    <w:lvl w:ilvl="7">
      <w:numFmt w:val="bullet"/>
      <w:lvlText w:val="•"/>
      <w:lvlJc w:val="left"/>
      <w:pPr>
        <w:ind w:left="7449" w:hanging="480"/>
      </w:pPr>
      <w:rPr>
        <w:rFonts w:hint="default"/>
        <w:lang w:val="tr-TR" w:eastAsia="en-US" w:bidi="ar-SA"/>
      </w:rPr>
    </w:lvl>
    <w:lvl w:ilvl="8">
      <w:numFmt w:val="bullet"/>
      <w:lvlText w:val="•"/>
      <w:lvlJc w:val="left"/>
      <w:pPr>
        <w:ind w:left="8428" w:hanging="480"/>
      </w:pPr>
      <w:rPr>
        <w:rFonts w:hint="default"/>
        <w:lang w:val="tr-TR" w:eastAsia="en-US" w:bidi="ar-SA"/>
      </w:rPr>
    </w:lvl>
  </w:abstractNum>
  <w:abstractNum w:abstractNumId="2" w15:restartNumberingAfterBreak="0">
    <w:nsid w:val="15046B1A"/>
    <w:multiLevelType w:val="multilevel"/>
    <w:tmpl w:val="3B4C1ED6"/>
    <w:lvl w:ilvl="0">
      <w:start w:val="2"/>
      <w:numFmt w:val="decimal"/>
      <w:lvlText w:val="%1"/>
      <w:lvlJc w:val="left"/>
      <w:pPr>
        <w:ind w:left="110" w:hanging="360"/>
        <w:jc w:val="left"/>
      </w:pPr>
      <w:rPr>
        <w:rFonts w:hint="default"/>
        <w:lang w:val="tr-TR" w:eastAsia="en-US" w:bidi="ar-SA"/>
      </w:rPr>
    </w:lvl>
    <w:lvl w:ilvl="1">
      <w:start w:val="1"/>
      <w:numFmt w:val="decimal"/>
      <w:lvlText w:val="%1.%2"/>
      <w:lvlJc w:val="left"/>
      <w:pPr>
        <w:ind w:left="11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360"/>
      </w:pPr>
      <w:rPr>
        <w:rFonts w:hint="default"/>
        <w:lang w:val="tr-TR" w:eastAsia="en-US" w:bidi="ar-SA"/>
      </w:rPr>
    </w:lvl>
    <w:lvl w:ilvl="3">
      <w:numFmt w:val="bullet"/>
      <w:lvlText w:val="•"/>
      <w:lvlJc w:val="left"/>
      <w:pPr>
        <w:ind w:left="3199" w:hanging="360"/>
      </w:pPr>
      <w:rPr>
        <w:rFonts w:hint="default"/>
        <w:lang w:val="tr-TR" w:eastAsia="en-US" w:bidi="ar-SA"/>
      </w:rPr>
    </w:lvl>
    <w:lvl w:ilvl="4">
      <w:numFmt w:val="bullet"/>
      <w:lvlText w:val="•"/>
      <w:lvlJc w:val="left"/>
      <w:pPr>
        <w:ind w:left="4226" w:hanging="360"/>
      </w:pPr>
      <w:rPr>
        <w:rFonts w:hint="default"/>
        <w:lang w:val="tr-TR" w:eastAsia="en-US" w:bidi="ar-SA"/>
      </w:rPr>
    </w:lvl>
    <w:lvl w:ilvl="5">
      <w:numFmt w:val="bullet"/>
      <w:lvlText w:val="•"/>
      <w:lvlJc w:val="left"/>
      <w:pPr>
        <w:ind w:left="5252" w:hanging="360"/>
      </w:pPr>
      <w:rPr>
        <w:rFonts w:hint="default"/>
        <w:lang w:val="tr-TR" w:eastAsia="en-US" w:bidi="ar-SA"/>
      </w:rPr>
    </w:lvl>
    <w:lvl w:ilvl="6">
      <w:numFmt w:val="bullet"/>
      <w:lvlText w:val="•"/>
      <w:lvlJc w:val="left"/>
      <w:pPr>
        <w:ind w:left="6279" w:hanging="360"/>
      </w:pPr>
      <w:rPr>
        <w:rFonts w:hint="default"/>
        <w:lang w:val="tr-TR" w:eastAsia="en-US" w:bidi="ar-SA"/>
      </w:rPr>
    </w:lvl>
    <w:lvl w:ilvl="7">
      <w:numFmt w:val="bullet"/>
      <w:lvlText w:val="•"/>
      <w:lvlJc w:val="left"/>
      <w:pPr>
        <w:ind w:left="7305" w:hanging="360"/>
      </w:pPr>
      <w:rPr>
        <w:rFonts w:hint="default"/>
        <w:lang w:val="tr-TR" w:eastAsia="en-US" w:bidi="ar-SA"/>
      </w:rPr>
    </w:lvl>
    <w:lvl w:ilvl="8">
      <w:numFmt w:val="bullet"/>
      <w:lvlText w:val="•"/>
      <w:lvlJc w:val="left"/>
      <w:pPr>
        <w:ind w:left="8332" w:hanging="360"/>
      </w:pPr>
      <w:rPr>
        <w:rFonts w:hint="default"/>
        <w:lang w:val="tr-TR" w:eastAsia="en-US" w:bidi="ar-SA"/>
      </w:rPr>
    </w:lvl>
  </w:abstractNum>
  <w:abstractNum w:abstractNumId="3" w15:restartNumberingAfterBreak="0">
    <w:nsid w:val="1C6222A7"/>
    <w:multiLevelType w:val="multilevel"/>
    <w:tmpl w:val="1C50A5E6"/>
    <w:lvl w:ilvl="0">
      <w:start w:val="8"/>
      <w:numFmt w:val="decimal"/>
      <w:lvlText w:val="%1"/>
      <w:lvlJc w:val="left"/>
      <w:pPr>
        <w:ind w:left="120" w:hanging="360"/>
        <w:jc w:val="left"/>
      </w:pPr>
      <w:rPr>
        <w:rFonts w:hint="default"/>
        <w:lang w:val="tr-TR" w:eastAsia="en-US" w:bidi="ar-SA"/>
      </w:rPr>
    </w:lvl>
    <w:lvl w:ilvl="1">
      <w:start w:val="1"/>
      <w:numFmt w:val="decimal"/>
      <w:lvlText w:val="%1.%2"/>
      <w:lvlJc w:val="left"/>
      <w:pPr>
        <w:ind w:left="12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360"/>
      </w:pPr>
      <w:rPr>
        <w:rFonts w:hint="default"/>
        <w:lang w:val="tr-TR" w:eastAsia="en-US" w:bidi="ar-SA"/>
      </w:rPr>
    </w:lvl>
    <w:lvl w:ilvl="3">
      <w:numFmt w:val="bullet"/>
      <w:lvlText w:val="•"/>
      <w:lvlJc w:val="left"/>
      <w:pPr>
        <w:ind w:left="3199" w:hanging="360"/>
      </w:pPr>
      <w:rPr>
        <w:rFonts w:hint="default"/>
        <w:lang w:val="tr-TR" w:eastAsia="en-US" w:bidi="ar-SA"/>
      </w:rPr>
    </w:lvl>
    <w:lvl w:ilvl="4">
      <w:numFmt w:val="bullet"/>
      <w:lvlText w:val="•"/>
      <w:lvlJc w:val="left"/>
      <w:pPr>
        <w:ind w:left="4226" w:hanging="360"/>
      </w:pPr>
      <w:rPr>
        <w:rFonts w:hint="default"/>
        <w:lang w:val="tr-TR" w:eastAsia="en-US" w:bidi="ar-SA"/>
      </w:rPr>
    </w:lvl>
    <w:lvl w:ilvl="5">
      <w:numFmt w:val="bullet"/>
      <w:lvlText w:val="•"/>
      <w:lvlJc w:val="left"/>
      <w:pPr>
        <w:ind w:left="5252" w:hanging="360"/>
      </w:pPr>
      <w:rPr>
        <w:rFonts w:hint="default"/>
        <w:lang w:val="tr-TR" w:eastAsia="en-US" w:bidi="ar-SA"/>
      </w:rPr>
    </w:lvl>
    <w:lvl w:ilvl="6">
      <w:numFmt w:val="bullet"/>
      <w:lvlText w:val="•"/>
      <w:lvlJc w:val="left"/>
      <w:pPr>
        <w:ind w:left="6279" w:hanging="360"/>
      </w:pPr>
      <w:rPr>
        <w:rFonts w:hint="default"/>
        <w:lang w:val="tr-TR" w:eastAsia="en-US" w:bidi="ar-SA"/>
      </w:rPr>
    </w:lvl>
    <w:lvl w:ilvl="7">
      <w:numFmt w:val="bullet"/>
      <w:lvlText w:val="•"/>
      <w:lvlJc w:val="left"/>
      <w:pPr>
        <w:ind w:left="7305" w:hanging="360"/>
      </w:pPr>
      <w:rPr>
        <w:rFonts w:hint="default"/>
        <w:lang w:val="tr-TR" w:eastAsia="en-US" w:bidi="ar-SA"/>
      </w:rPr>
    </w:lvl>
    <w:lvl w:ilvl="8">
      <w:numFmt w:val="bullet"/>
      <w:lvlText w:val="•"/>
      <w:lvlJc w:val="left"/>
      <w:pPr>
        <w:ind w:left="8332" w:hanging="360"/>
      </w:pPr>
      <w:rPr>
        <w:rFonts w:hint="default"/>
        <w:lang w:val="tr-TR" w:eastAsia="en-US" w:bidi="ar-SA"/>
      </w:rPr>
    </w:lvl>
  </w:abstractNum>
  <w:abstractNum w:abstractNumId="4" w15:restartNumberingAfterBreak="0">
    <w:nsid w:val="1F33211A"/>
    <w:multiLevelType w:val="multilevel"/>
    <w:tmpl w:val="16E49350"/>
    <w:lvl w:ilvl="0">
      <w:start w:val="18"/>
      <w:numFmt w:val="decimal"/>
      <w:lvlText w:val="%1"/>
      <w:lvlJc w:val="left"/>
      <w:pPr>
        <w:ind w:left="120" w:hanging="480"/>
        <w:jc w:val="left"/>
      </w:pPr>
      <w:rPr>
        <w:rFonts w:hint="default"/>
        <w:lang w:val="tr-TR" w:eastAsia="en-US" w:bidi="ar-SA"/>
      </w:rPr>
    </w:lvl>
    <w:lvl w:ilvl="1">
      <w:start w:val="1"/>
      <w:numFmt w:val="decimal"/>
      <w:lvlText w:val="%1.%2"/>
      <w:lvlJc w:val="left"/>
      <w:pPr>
        <w:ind w:left="120" w:hanging="48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480"/>
      </w:pPr>
      <w:rPr>
        <w:rFonts w:hint="default"/>
        <w:lang w:val="tr-TR" w:eastAsia="en-US" w:bidi="ar-SA"/>
      </w:rPr>
    </w:lvl>
    <w:lvl w:ilvl="3">
      <w:numFmt w:val="bullet"/>
      <w:lvlText w:val="•"/>
      <w:lvlJc w:val="left"/>
      <w:pPr>
        <w:ind w:left="3199" w:hanging="480"/>
      </w:pPr>
      <w:rPr>
        <w:rFonts w:hint="default"/>
        <w:lang w:val="tr-TR" w:eastAsia="en-US" w:bidi="ar-SA"/>
      </w:rPr>
    </w:lvl>
    <w:lvl w:ilvl="4">
      <w:numFmt w:val="bullet"/>
      <w:lvlText w:val="•"/>
      <w:lvlJc w:val="left"/>
      <w:pPr>
        <w:ind w:left="4226" w:hanging="480"/>
      </w:pPr>
      <w:rPr>
        <w:rFonts w:hint="default"/>
        <w:lang w:val="tr-TR" w:eastAsia="en-US" w:bidi="ar-SA"/>
      </w:rPr>
    </w:lvl>
    <w:lvl w:ilvl="5">
      <w:numFmt w:val="bullet"/>
      <w:lvlText w:val="•"/>
      <w:lvlJc w:val="left"/>
      <w:pPr>
        <w:ind w:left="5252" w:hanging="480"/>
      </w:pPr>
      <w:rPr>
        <w:rFonts w:hint="default"/>
        <w:lang w:val="tr-TR" w:eastAsia="en-US" w:bidi="ar-SA"/>
      </w:rPr>
    </w:lvl>
    <w:lvl w:ilvl="6">
      <w:numFmt w:val="bullet"/>
      <w:lvlText w:val="•"/>
      <w:lvlJc w:val="left"/>
      <w:pPr>
        <w:ind w:left="6279" w:hanging="480"/>
      </w:pPr>
      <w:rPr>
        <w:rFonts w:hint="default"/>
        <w:lang w:val="tr-TR" w:eastAsia="en-US" w:bidi="ar-SA"/>
      </w:rPr>
    </w:lvl>
    <w:lvl w:ilvl="7">
      <w:numFmt w:val="bullet"/>
      <w:lvlText w:val="•"/>
      <w:lvlJc w:val="left"/>
      <w:pPr>
        <w:ind w:left="7305" w:hanging="480"/>
      </w:pPr>
      <w:rPr>
        <w:rFonts w:hint="default"/>
        <w:lang w:val="tr-TR" w:eastAsia="en-US" w:bidi="ar-SA"/>
      </w:rPr>
    </w:lvl>
    <w:lvl w:ilvl="8">
      <w:numFmt w:val="bullet"/>
      <w:lvlText w:val="•"/>
      <w:lvlJc w:val="left"/>
      <w:pPr>
        <w:ind w:left="8332" w:hanging="480"/>
      </w:pPr>
      <w:rPr>
        <w:rFonts w:hint="default"/>
        <w:lang w:val="tr-TR" w:eastAsia="en-US" w:bidi="ar-SA"/>
      </w:rPr>
    </w:lvl>
  </w:abstractNum>
  <w:abstractNum w:abstractNumId="5" w15:restartNumberingAfterBreak="0">
    <w:nsid w:val="21700443"/>
    <w:multiLevelType w:val="multilevel"/>
    <w:tmpl w:val="3B1C0ED2"/>
    <w:lvl w:ilvl="0">
      <w:start w:val="3"/>
      <w:numFmt w:val="decimal"/>
      <w:lvlText w:val="%1"/>
      <w:lvlJc w:val="left"/>
      <w:pPr>
        <w:ind w:left="130" w:hanging="375"/>
        <w:jc w:val="left"/>
      </w:pPr>
      <w:rPr>
        <w:rFonts w:hint="default"/>
        <w:lang w:val="tr-TR" w:eastAsia="en-US" w:bidi="ar-SA"/>
      </w:rPr>
    </w:lvl>
    <w:lvl w:ilvl="1">
      <w:start w:val="1"/>
      <w:numFmt w:val="decimal"/>
      <w:lvlText w:val="%1.%2"/>
      <w:lvlJc w:val="left"/>
      <w:pPr>
        <w:ind w:left="130" w:hanging="375"/>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89" w:hanging="375"/>
      </w:pPr>
      <w:rPr>
        <w:rFonts w:hint="default"/>
        <w:lang w:val="tr-TR" w:eastAsia="en-US" w:bidi="ar-SA"/>
      </w:rPr>
    </w:lvl>
    <w:lvl w:ilvl="3">
      <w:numFmt w:val="bullet"/>
      <w:lvlText w:val="•"/>
      <w:lvlJc w:val="left"/>
      <w:pPr>
        <w:ind w:left="3213" w:hanging="375"/>
      </w:pPr>
      <w:rPr>
        <w:rFonts w:hint="default"/>
        <w:lang w:val="tr-TR" w:eastAsia="en-US" w:bidi="ar-SA"/>
      </w:rPr>
    </w:lvl>
    <w:lvl w:ilvl="4">
      <w:numFmt w:val="bullet"/>
      <w:lvlText w:val="•"/>
      <w:lvlJc w:val="left"/>
      <w:pPr>
        <w:ind w:left="4238" w:hanging="375"/>
      </w:pPr>
      <w:rPr>
        <w:rFonts w:hint="default"/>
        <w:lang w:val="tr-TR" w:eastAsia="en-US" w:bidi="ar-SA"/>
      </w:rPr>
    </w:lvl>
    <w:lvl w:ilvl="5">
      <w:numFmt w:val="bullet"/>
      <w:lvlText w:val="•"/>
      <w:lvlJc w:val="left"/>
      <w:pPr>
        <w:ind w:left="5262" w:hanging="375"/>
      </w:pPr>
      <w:rPr>
        <w:rFonts w:hint="default"/>
        <w:lang w:val="tr-TR" w:eastAsia="en-US" w:bidi="ar-SA"/>
      </w:rPr>
    </w:lvl>
    <w:lvl w:ilvl="6">
      <w:numFmt w:val="bullet"/>
      <w:lvlText w:val="•"/>
      <w:lvlJc w:val="left"/>
      <w:pPr>
        <w:ind w:left="6287" w:hanging="375"/>
      </w:pPr>
      <w:rPr>
        <w:rFonts w:hint="default"/>
        <w:lang w:val="tr-TR" w:eastAsia="en-US" w:bidi="ar-SA"/>
      </w:rPr>
    </w:lvl>
    <w:lvl w:ilvl="7">
      <w:numFmt w:val="bullet"/>
      <w:lvlText w:val="•"/>
      <w:lvlJc w:val="left"/>
      <w:pPr>
        <w:ind w:left="7311" w:hanging="375"/>
      </w:pPr>
      <w:rPr>
        <w:rFonts w:hint="default"/>
        <w:lang w:val="tr-TR" w:eastAsia="en-US" w:bidi="ar-SA"/>
      </w:rPr>
    </w:lvl>
    <w:lvl w:ilvl="8">
      <w:numFmt w:val="bullet"/>
      <w:lvlText w:val="•"/>
      <w:lvlJc w:val="left"/>
      <w:pPr>
        <w:ind w:left="8336" w:hanging="375"/>
      </w:pPr>
      <w:rPr>
        <w:rFonts w:hint="default"/>
        <w:lang w:val="tr-TR" w:eastAsia="en-US" w:bidi="ar-SA"/>
      </w:rPr>
    </w:lvl>
  </w:abstractNum>
  <w:abstractNum w:abstractNumId="6" w15:restartNumberingAfterBreak="0">
    <w:nsid w:val="272A4081"/>
    <w:multiLevelType w:val="multilevel"/>
    <w:tmpl w:val="8DCC42AC"/>
    <w:lvl w:ilvl="0">
      <w:start w:val="21"/>
      <w:numFmt w:val="decimal"/>
      <w:lvlText w:val="%1"/>
      <w:lvlJc w:val="left"/>
      <w:pPr>
        <w:ind w:left="590" w:hanging="480"/>
        <w:jc w:val="left"/>
      </w:pPr>
      <w:rPr>
        <w:rFonts w:hint="default"/>
        <w:lang w:val="tr-TR" w:eastAsia="en-US" w:bidi="ar-SA"/>
      </w:rPr>
    </w:lvl>
    <w:lvl w:ilvl="1">
      <w:start w:val="1"/>
      <w:numFmt w:val="decimal"/>
      <w:lvlText w:val="%1.%2"/>
      <w:lvlJc w:val="left"/>
      <w:pPr>
        <w:ind w:left="590" w:hanging="48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557" w:hanging="480"/>
      </w:pPr>
      <w:rPr>
        <w:rFonts w:hint="default"/>
        <w:lang w:val="tr-TR" w:eastAsia="en-US" w:bidi="ar-SA"/>
      </w:rPr>
    </w:lvl>
    <w:lvl w:ilvl="3">
      <w:numFmt w:val="bullet"/>
      <w:lvlText w:val="•"/>
      <w:lvlJc w:val="left"/>
      <w:pPr>
        <w:ind w:left="3535" w:hanging="480"/>
      </w:pPr>
      <w:rPr>
        <w:rFonts w:hint="default"/>
        <w:lang w:val="tr-TR" w:eastAsia="en-US" w:bidi="ar-SA"/>
      </w:rPr>
    </w:lvl>
    <w:lvl w:ilvl="4">
      <w:numFmt w:val="bullet"/>
      <w:lvlText w:val="•"/>
      <w:lvlJc w:val="left"/>
      <w:pPr>
        <w:ind w:left="4514" w:hanging="480"/>
      </w:pPr>
      <w:rPr>
        <w:rFonts w:hint="default"/>
        <w:lang w:val="tr-TR" w:eastAsia="en-US" w:bidi="ar-SA"/>
      </w:rPr>
    </w:lvl>
    <w:lvl w:ilvl="5">
      <w:numFmt w:val="bullet"/>
      <w:lvlText w:val="•"/>
      <w:lvlJc w:val="left"/>
      <w:pPr>
        <w:ind w:left="5492" w:hanging="480"/>
      </w:pPr>
      <w:rPr>
        <w:rFonts w:hint="default"/>
        <w:lang w:val="tr-TR" w:eastAsia="en-US" w:bidi="ar-SA"/>
      </w:rPr>
    </w:lvl>
    <w:lvl w:ilvl="6">
      <w:numFmt w:val="bullet"/>
      <w:lvlText w:val="•"/>
      <w:lvlJc w:val="left"/>
      <w:pPr>
        <w:ind w:left="6471" w:hanging="480"/>
      </w:pPr>
      <w:rPr>
        <w:rFonts w:hint="default"/>
        <w:lang w:val="tr-TR" w:eastAsia="en-US" w:bidi="ar-SA"/>
      </w:rPr>
    </w:lvl>
    <w:lvl w:ilvl="7">
      <w:numFmt w:val="bullet"/>
      <w:lvlText w:val="•"/>
      <w:lvlJc w:val="left"/>
      <w:pPr>
        <w:ind w:left="7449" w:hanging="480"/>
      </w:pPr>
      <w:rPr>
        <w:rFonts w:hint="default"/>
        <w:lang w:val="tr-TR" w:eastAsia="en-US" w:bidi="ar-SA"/>
      </w:rPr>
    </w:lvl>
    <w:lvl w:ilvl="8">
      <w:numFmt w:val="bullet"/>
      <w:lvlText w:val="•"/>
      <w:lvlJc w:val="left"/>
      <w:pPr>
        <w:ind w:left="8428" w:hanging="480"/>
      </w:pPr>
      <w:rPr>
        <w:rFonts w:hint="default"/>
        <w:lang w:val="tr-TR" w:eastAsia="en-US" w:bidi="ar-SA"/>
      </w:rPr>
    </w:lvl>
  </w:abstractNum>
  <w:abstractNum w:abstractNumId="7" w15:restartNumberingAfterBreak="0">
    <w:nsid w:val="31583A9B"/>
    <w:multiLevelType w:val="multilevel"/>
    <w:tmpl w:val="FF2CF25E"/>
    <w:lvl w:ilvl="0">
      <w:start w:val="20"/>
      <w:numFmt w:val="decimal"/>
      <w:lvlText w:val="%1"/>
      <w:lvlJc w:val="left"/>
      <w:pPr>
        <w:ind w:left="120" w:hanging="480"/>
        <w:jc w:val="left"/>
      </w:pPr>
      <w:rPr>
        <w:rFonts w:hint="default"/>
        <w:lang w:val="tr-TR" w:eastAsia="en-US" w:bidi="ar-SA"/>
      </w:rPr>
    </w:lvl>
    <w:lvl w:ilvl="1">
      <w:start w:val="1"/>
      <w:numFmt w:val="decimal"/>
      <w:lvlText w:val="%1.%2"/>
      <w:lvlJc w:val="left"/>
      <w:pPr>
        <w:ind w:left="120" w:hanging="48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480"/>
      </w:pPr>
      <w:rPr>
        <w:rFonts w:hint="default"/>
        <w:lang w:val="tr-TR" w:eastAsia="en-US" w:bidi="ar-SA"/>
      </w:rPr>
    </w:lvl>
    <w:lvl w:ilvl="3">
      <w:numFmt w:val="bullet"/>
      <w:lvlText w:val="•"/>
      <w:lvlJc w:val="left"/>
      <w:pPr>
        <w:ind w:left="3199" w:hanging="480"/>
      </w:pPr>
      <w:rPr>
        <w:rFonts w:hint="default"/>
        <w:lang w:val="tr-TR" w:eastAsia="en-US" w:bidi="ar-SA"/>
      </w:rPr>
    </w:lvl>
    <w:lvl w:ilvl="4">
      <w:numFmt w:val="bullet"/>
      <w:lvlText w:val="•"/>
      <w:lvlJc w:val="left"/>
      <w:pPr>
        <w:ind w:left="4226" w:hanging="480"/>
      </w:pPr>
      <w:rPr>
        <w:rFonts w:hint="default"/>
        <w:lang w:val="tr-TR" w:eastAsia="en-US" w:bidi="ar-SA"/>
      </w:rPr>
    </w:lvl>
    <w:lvl w:ilvl="5">
      <w:numFmt w:val="bullet"/>
      <w:lvlText w:val="•"/>
      <w:lvlJc w:val="left"/>
      <w:pPr>
        <w:ind w:left="5252" w:hanging="480"/>
      </w:pPr>
      <w:rPr>
        <w:rFonts w:hint="default"/>
        <w:lang w:val="tr-TR" w:eastAsia="en-US" w:bidi="ar-SA"/>
      </w:rPr>
    </w:lvl>
    <w:lvl w:ilvl="6">
      <w:numFmt w:val="bullet"/>
      <w:lvlText w:val="•"/>
      <w:lvlJc w:val="left"/>
      <w:pPr>
        <w:ind w:left="6279" w:hanging="480"/>
      </w:pPr>
      <w:rPr>
        <w:rFonts w:hint="default"/>
        <w:lang w:val="tr-TR" w:eastAsia="en-US" w:bidi="ar-SA"/>
      </w:rPr>
    </w:lvl>
    <w:lvl w:ilvl="7">
      <w:numFmt w:val="bullet"/>
      <w:lvlText w:val="•"/>
      <w:lvlJc w:val="left"/>
      <w:pPr>
        <w:ind w:left="7305" w:hanging="480"/>
      </w:pPr>
      <w:rPr>
        <w:rFonts w:hint="default"/>
        <w:lang w:val="tr-TR" w:eastAsia="en-US" w:bidi="ar-SA"/>
      </w:rPr>
    </w:lvl>
    <w:lvl w:ilvl="8">
      <w:numFmt w:val="bullet"/>
      <w:lvlText w:val="•"/>
      <w:lvlJc w:val="left"/>
      <w:pPr>
        <w:ind w:left="8332" w:hanging="480"/>
      </w:pPr>
      <w:rPr>
        <w:rFonts w:hint="default"/>
        <w:lang w:val="tr-TR" w:eastAsia="en-US" w:bidi="ar-SA"/>
      </w:rPr>
    </w:lvl>
  </w:abstractNum>
  <w:abstractNum w:abstractNumId="8" w15:restartNumberingAfterBreak="0">
    <w:nsid w:val="334645C8"/>
    <w:multiLevelType w:val="multilevel"/>
    <w:tmpl w:val="B0728166"/>
    <w:lvl w:ilvl="0">
      <w:start w:val="15"/>
      <w:numFmt w:val="decimal"/>
      <w:lvlText w:val="%1"/>
      <w:lvlJc w:val="left"/>
      <w:pPr>
        <w:ind w:left="120" w:hanging="480"/>
        <w:jc w:val="left"/>
      </w:pPr>
      <w:rPr>
        <w:rFonts w:hint="default"/>
        <w:lang w:val="tr-TR" w:eastAsia="en-US" w:bidi="ar-SA"/>
      </w:rPr>
    </w:lvl>
    <w:lvl w:ilvl="1">
      <w:start w:val="1"/>
      <w:numFmt w:val="decimal"/>
      <w:lvlText w:val="%1.%2"/>
      <w:lvlJc w:val="left"/>
      <w:pPr>
        <w:ind w:left="120" w:hanging="48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480"/>
      </w:pPr>
      <w:rPr>
        <w:rFonts w:hint="default"/>
        <w:lang w:val="tr-TR" w:eastAsia="en-US" w:bidi="ar-SA"/>
      </w:rPr>
    </w:lvl>
    <w:lvl w:ilvl="3">
      <w:numFmt w:val="bullet"/>
      <w:lvlText w:val="•"/>
      <w:lvlJc w:val="left"/>
      <w:pPr>
        <w:ind w:left="3199" w:hanging="480"/>
      </w:pPr>
      <w:rPr>
        <w:rFonts w:hint="default"/>
        <w:lang w:val="tr-TR" w:eastAsia="en-US" w:bidi="ar-SA"/>
      </w:rPr>
    </w:lvl>
    <w:lvl w:ilvl="4">
      <w:numFmt w:val="bullet"/>
      <w:lvlText w:val="•"/>
      <w:lvlJc w:val="left"/>
      <w:pPr>
        <w:ind w:left="4226" w:hanging="480"/>
      </w:pPr>
      <w:rPr>
        <w:rFonts w:hint="default"/>
        <w:lang w:val="tr-TR" w:eastAsia="en-US" w:bidi="ar-SA"/>
      </w:rPr>
    </w:lvl>
    <w:lvl w:ilvl="5">
      <w:numFmt w:val="bullet"/>
      <w:lvlText w:val="•"/>
      <w:lvlJc w:val="left"/>
      <w:pPr>
        <w:ind w:left="5252" w:hanging="480"/>
      </w:pPr>
      <w:rPr>
        <w:rFonts w:hint="default"/>
        <w:lang w:val="tr-TR" w:eastAsia="en-US" w:bidi="ar-SA"/>
      </w:rPr>
    </w:lvl>
    <w:lvl w:ilvl="6">
      <w:numFmt w:val="bullet"/>
      <w:lvlText w:val="•"/>
      <w:lvlJc w:val="left"/>
      <w:pPr>
        <w:ind w:left="6279" w:hanging="480"/>
      </w:pPr>
      <w:rPr>
        <w:rFonts w:hint="default"/>
        <w:lang w:val="tr-TR" w:eastAsia="en-US" w:bidi="ar-SA"/>
      </w:rPr>
    </w:lvl>
    <w:lvl w:ilvl="7">
      <w:numFmt w:val="bullet"/>
      <w:lvlText w:val="•"/>
      <w:lvlJc w:val="left"/>
      <w:pPr>
        <w:ind w:left="7305" w:hanging="480"/>
      </w:pPr>
      <w:rPr>
        <w:rFonts w:hint="default"/>
        <w:lang w:val="tr-TR" w:eastAsia="en-US" w:bidi="ar-SA"/>
      </w:rPr>
    </w:lvl>
    <w:lvl w:ilvl="8">
      <w:numFmt w:val="bullet"/>
      <w:lvlText w:val="•"/>
      <w:lvlJc w:val="left"/>
      <w:pPr>
        <w:ind w:left="8332" w:hanging="480"/>
      </w:pPr>
      <w:rPr>
        <w:rFonts w:hint="default"/>
        <w:lang w:val="tr-TR" w:eastAsia="en-US" w:bidi="ar-SA"/>
      </w:rPr>
    </w:lvl>
  </w:abstractNum>
  <w:abstractNum w:abstractNumId="9" w15:restartNumberingAfterBreak="0">
    <w:nsid w:val="39A3736D"/>
    <w:multiLevelType w:val="multilevel"/>
    <w:tmpl w:val="F412FBF2"/>
    <w:lvl w:ilvl="0">
      <w:start w:val="12"/>
      <w:numFmt w:val="decimal"/>
      <w:lvlText w:val="%1"/>
      <w:lvlJc w:val="left"/>
      <w:pPr>
        <w:ind w:left="120" w:hanging="480"/>
        <w:jc w:val="left"/>
      </w:pPr>
      <w:rPr>
        <w:rFonts w:hint="default"/>
        <w:lang w:val="tr-TR" w:eastAsia="en-US" w:bidi="ar-SA"/>
      </w:rPr>
    </w:lvl>
    <w:lvl w:ilvl="1">
      <w:start w:val="1"/>
      <w:numFmt w:val="decimal"/>
      <w:lvlText w:val="%1.%2"/>
      <w:lvlJc w:val="left"/>
      <w:pPr>
        <w:ind w:left="120" w:hanging="48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480"/>
      </w:pPr>
      <w:rPr>
        <w:rFonts w:hint="default"/>
        <w:lang w:val="tr-TR" w:eastAsia="en-US" w:bidi="ar-SA"/>
      </w:rPr>
    </w:lvl>
    <w:lvl w:ilvl="3">
      <w:numFmt w:val="bullet"/>
      <w:lvlText w:val="•"/>
      <w:lvlJc w:val="left"/>
      <w:pPr>
        <w:ind w:left="3199" w:hanging="480"/>
      </w:pPr>
      <w:rPr>
        <w:rFonts w:hint="default"/>
        <w:lang w:val="tr-TR" w:eastAsia="en-US" w:bidi="ar-SA"/>
      </w:rPr>
    </w:lvl>
    <w:lvl w:ilvl="4">
      <w:numFmt w:val="bullet"/>
      <w:lvlText w:val="•"/>
      <w:lvlJc w:val="left"/>
      <w:pPr>
        <w:ind w:left="4226" w:hanging="480"/>
      </w:pPr>
      <w:rPr>
        <w:rFonts w:hint="default"/>
        <w:lang w:val="tr-TR" w:eastAsia="en-US" w:bidi="ar-SA"/>
      </w:rPr>
    </w:lvl>
    <w:lvl w:ilvl="5">
      <w:numFmt w:val="bullet"/>
      <w:lvlText w:val="•"/>
      <w:lvlJc w:val="left"/>
      <w:pPr>
        <w:ind w:left="5252" w:hanging="480"/>
      </w:pPr>
      <w:rPr>
        <w:rFonts w:hint="default"/>
        <w:lang w:val="tr-TR" w:eastAsia="en-US" w:bidi="ar-SA"/>
      </w:rPr>
    </w:lvl>
    <w:lvl w:ilvl="6">
      <w:numFmt w:val="bullet"/>
      <w:lvlText w:val="•"/>
      <w:lvlJc w:val="left"/>
      <w:pPr>
        <w:ind w:left="6279" w:hanging="480"/>
      </w:pPr>
      <w:rPr>
        <w:rFonts w:hint="default"/>
        <w:lang w:val="tr-TR" w:eastAsia="en-US" w:bidi="ar-SA"/>
      </w:rPr>
    </w:lvl>
    <w:lvl w:ilvl="7">
      <w:numFmt w:val="bullet"/>
      <w:lvlText w:val="•"/>
      <w:lvlJc w:val="left"/>
      <w:pPr>
        <w:ind w:left="7305" w:hanging="480"/>
      </w:pPr>
      <w:rPr>
        <w:rFonts w:hint="default"/>
        <w:lang w:val="tr-TR" w:eastAsia="en-US" w:bidi="ar-SA"/>
      </w:rPr>
    </w:lvl>
    <w:lvl w:ilvl="8">
      <w:numFmt w:val="bullet"/>
      <w:lvlText w:val="•"/>
      <w:lvlJc w:val="left"/>
      <w:pPr>
        <w:ind w:left="8332" w:hanging="480"/>
      </w:pPr>
      <w:rPr>
        <w:rFonts w:hint="default"/>
        <w:lang w:val="tr-TR" w:eastAsia="en-US" w:bidi="ar-SA"/>
      </w:rPr>
    </w:lvl>
  </w:abstractNum>
  <w:abstractNum w:abstractNumId="10" w15:restartNumberingAfterBreak="0">
    <w:nsid w:val="464467A3"/>
    <w:multiLevelType w:val="multilevel"/>
    <w:tmpl w:val="3930665E"/>
    <w:lvl w:ilvl="0">
      <w:start w:val="13"/>
      <w:numFmt w:val="decimal"/>
      <w:lvlText w:val="%1"/>
      <w:lvlJc w:val="left"/>
      <w:pPr>
        <w:ind w:left="130" w:hanging="580"/>
        <w:jc w:val="left"/>
      </w:pPr>
      <w:rPr>
        <w:rFonts w:hint="default"/>
        <w:lang w:val="tr-TR" w:eastAsia="en-US" w:bidi="ar-SA"/>
      </w:rPr>
    </w:lvl>
    <w:lvl w:ilvl="1">
      <w:start w:val="1"/>
      <w:numFmt w:val="decimal"/>
      <w:lvlText w:val="%1.%2"/>
      <w:lvlJc w:val="left"/>
      <w:pPr>
        <w:ind w:left="130" w:hanging="58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89" w:hanging="580"/>
      </w:pPr>
      <w:rPr>
        <w:rFonts w:hint="default"/>
        <w:lang w:val="tr-TR" w:eastAsia="en-US" w:bidi="ar-SA"/>
      </w:rPr>
    </w:lvl>
    <w:lvl w:ilvl="3">
      <w:numFmt w:val="bullet"/>
      <w:lvlText w:val="•"/>
      <w:lvlJc w:val="left"/>
      <w:pPr>
        <w:ind w:left="3213" w:hanging="580"/>
      </w:pPr>
      <w:rPr>
        <w:rFonts w:hint="default"/>
        <w:lang w:val="tr-TR" w:eastAsia="en-US" w:bidi="ar-SA"/>
      </w:rPr>
    </w:lvl>
    <w:lvl w:ilvl="4">
      <w:numFmt w:val="bullet"/>
      <w:lvlText w:val="•"/>
      <w:lvlJc w:val="left"/>
      <w:pPr>
        <w:ind w:left="4238" w:hanging="580"/>
      </w:pPr>
      <w:rPr>
        <w:rFonts w:hint="default"/>
        <w:lang w:val="tr-TR" w:eastAsia="en-US" w:bidi="ar-SA"/>
      </w:rPr>
    </w:lvl>
    <w:lvl w:ilvl="5">
      <w:numFmt w:val="bullet"/>
      <w:lvlText w:val="•"/>
      <w:lvlJc w:val="left"/>
      <w:pPr>
        <w:ind w:left="5262" w:hanging="580"/>
      </w:pPr>
      <w:rPr>
        <w:rFonts w:hint="default"/>
        <w:lang w:val="tr-TR" w:eastAsia="en-US" w:bidi="ar-SA"/>
      </w:rPr>
    </w:lvl>
    <w:lvl w:ilvl="6">
      <w:numFmt w:val="bullet"/>
      <w:lvlText w:val="•"/>
      <w:lvlJc w:val="left"/>
      <w:pPr>
        <w:ind w:left="6287" w:hanging="580"/>
      </w:pPr>
      <w:rPr>
        <w:rFonts w:hint="default"/>
        <w:lang w:val="tr-TR" w:eastAsia="en-US" w:bidi="ar-SA"/>
      </w:rPr>
    </w:lvl>
    <w:lvl w:ilvl="7">
      <w:numFmt w:val="bullet"/>
      <w:lvlText w:val="•"/>
      <w:lvlJc w:val="left"/>
      <w:pPr>
        <w:ind w:left="7311" w:hanging="580"/>
      </w:pPr>
      <w:rPr>
        <w:rFonts w:hint="default"/>
        <w:lang w:val="tr-TR" w:eastAsia="en-US" w:bidi="ar-SA"/>
      </w:rPr>
    </w:lvl>
    <w:lvl w:ilvl="8">
      <w:numFmt w:val="bullet"/>
      <w:lvlText w:val="•"/>
      <w:lvlJc w:val="left"/>
      <w:pPr>
        <w:ind w:left="8336" w:hanging="580"/>
      </w:pPr>
      <w:rPr>
        <w:rFonts w:hint="default"/>
        <w:lang w:val="tr-TR" w:eastAsia="en-US" w:bidi="ar-SA"/>
      </w:rPr>
    </w:lvl>
  </w:abstractNum>
  <w:abstractNum w:abstractNumId="11" w15:restartNumberingAfterBreak="0">
    <w:nsid w:val="47420385"/>
    <w:multiLevelType w:val="multilevel"/>
    <w:tmpl w:val="81669C24"/>
    <w:lvl w:ilvl="0">
      <w:start w:val="2"/>
      <w:numFmt w:val="decimal"/>
      <w:lvlText w:val="%1"/>
      <w:lvlJc w:val="left"/>
      <w:pPr>
        <w:ind w:left="470" w:hanging="360"/>
        <w:jc w:val="left"/>
      </w:pPr>
      <w:rPr>
        <w:rFonts w:hint="default"/>
        <w:lang w:val="tr-TR" w:eastAsia="en-US" w:bidi="ar-SA"/>
      </w:rPr>
    </w:lvl>
    <w:lvl w:ilvl="1">
      <w:start w:val="1"/>
      <w:numFmt w:val="decimal"/>
      <w:lvlText w:val="%1.%2"/>
      <w:lvlJc w:val="left"/>
      <w:pPr>
        <w:ind w:left="47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461" w:hanging="360"/>
      </w:pPr>
      <w:rPr>
        <w:rFonts w:hint="default"/>
        <w:lang w:val="tr-TR" w:eastAsia="en-US" w:bidi="ar-SA"/>
      </w:rPr>
    </w:lvl>
    <w:lvl w:ilvl="3">
      <w:numFmt w:val="bullet"/>
      <w:lvlText w:val="•"/>
      <w:lvlJc w:val="left"/>
      <w:pPr>
        <w:ind w:left="3451" w:hanging="360"/>
      </w:pPr>
      <w:rPr>
        <w:rFonts w:hint="default"/>
        <w:lang w:val="tr-TR" w:eastAsia="en-US" w:bidi="ar-SA"/>
      </w:rPr>
    </w:lvl>
    <w:lvl w:ilvl="4">
      <w:numFmt w:val="bullet"/>
      <w:lvlText w:val="•"/>
      <w:lvlJc w:val="left"/>
      <w:pPr>
        <w:ind w:left="4442" w:hanging="360"/>
      </w:pPr>
      <w:rPr>
        <w:rFonts w:hint="default"/>
        <w:lang w:val="tr-TR" w:eastAsia="en-US" w:bidi="ar-SA"/>
      </w:rPr>
    </w:lvl>
    <w:lvl w:ilvl="5">
      <w:numFmt w:val="bullet"/>
      <w:lvlText w:val="•"/>
      <w:lvlJc w:val="left"/>
      <w:pPr>
        <w:ind w:left="5432" w:hanging="360"/>
      </w:pPr>
      <w:rPr>
        <w:rFonts w:hint="default"/>
        <w:lang w:val="tr-TR" w:eastAsia="en-US" w:bidi="ar-SA"/>
      </w:rPr>
    </w:lvl>
    <w:lvl w:ilvl="6">
      <w:numFmt w:val="bullet"/>
      <w:lvlText w:val="•"/>
      <w:lvlJc w:val="left"/>
      <w:pPr>
        <w:ind w:left="6423" w:hanging="360"/>
      </w:pPr>
      <w:rPr>
        <w:rFonts w:hint="default"/>
        <w:lang w:val="tr-TR" w:eastAsia="en-US" w:bidi="ar-SA"/>
      </w:rPr>
    </w:lvl>
    <w:lvl w:ilvl="7">
      <w:numFmt w:val="bullet"/>
      <w:lvlText w:val="•"/>
      <w:lvlJc w:val="left"/>
      <w:pPr>
        <w:ind w:left="7413" w:hanging="360"/>
      </w:pPr>
      <w:rPr>
        <w:rFonts w:hint="default"/>
        <w:lang w:val="tr-TR" w:eastAsia="en-US" w:bidi="ar-SA"/>
      </w:rPr>
    </w:lvl>
    <w:lvl w:ilvl="8">
      <w:numFmt w:val="bullet"/>
      <w:lvlText w:val="•"/>
      <w:lvlJc w:val="left"/>
      <w:pPr>
        <w:ind w:left="8404" w:hanging="360"/>
      </w:pPr>
      <w:rPr>
        <w:rFonts w:hint="default"/>
        <w:lang w:val="tr-TR" w:eastAsia="en-US" w:bidi="ar-SA"/>
      </w:rPr>
    </w:lvl>
  </w:abstractNum>
  <w:abstractNum w:abstractNumId="12" w15:restartNumberingAfterBreak="0">
    <w:nsid w:val="480F20F6"/>
    <w:multiLevelType w:val="multilevel"/>
    <w:tmpl w:val="6E809724"/>
    <w:lvl w:ilvl="0">
      <w:start w:val="5"/>
      <w:numFmt w:val="decimal"/>
      <w:lvlText w:val="%1"/>
      <w:lvlJc w:val="left"/>
      <w:pPr>
        <w:ind w:left="120" w:hanging="360"/>
        <w:jc w:val="left"/>
      </w:pPr>
      <w:rPr>
        <w:rFonts w:hint="default"/>
        <w:lang w:val="tr-TR" w:eastAsia="en-US" w:bidi="ar-SA"/>
      </w:rPr>
    </w:lvl>
    <w:lvl w:ilvl="1">
      <w:start w:val="1"/>
      <w:numFmt w:val="decimal"/>
      <w:lvlText w:val="%1.%2"/>
      <w:lvlJc w:val="left"/>
      <w:pPr>
        <w:ind w:left="12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360"/>
      </w:pPr>
      <w:rPr>
        <w:rFonts w:hint="default"/>
        <w:lang w:val="tr-TR" w:eastAsia="en-US" w:bidi="ar-SA"/>
      </w:rPr>
    </w:lvl>
    <w:lvl w:ilvl="3">
      <w:numFmt w:val="bullet"/>
      <w:lvlText w:val="•"/>
      <w:lvlJc w:val="left"/>
      <w:pPr>
        <w:ind w:left="3199" w:hanging="360"/>
      </w:pPr>
      <w:rPr>
        <w:rFonts w:hint="default"/>
        <w:lang w:val="tr-TR" w:eastAsia="en-US" w:bidi="ar-SA"/>
      </w:rPr>
    </w:lvl>
    <w:lvl w:ilvl="4">
      <w:numFmt w:val="bullet"/>
      <w:lvlText w:val="•"/>
      <w:lvlJc w:val="left"/>
      <w:pPr>
        <w:ind w:left="4226" w:hanging="360"/>
      </w:pPr>
      <w:rPr>
        <w:rFonts w:hint="default"/>
        <w:lang w:val="tr-TR" w:eastAsia="en-US" w:bidi="ar-SA"/>
      </w:rPr>
    </w:lvl>
    <w:lvl w:ilvl="5">
      <w:numFmt w:val="bullet"/>
      <w:lvlText w:val="•"/>
      <w:lvlJc w:val="left"/>
      <w:pPr>
        <w:ind w:left="5252" w:hanging="360"/>
      </w:pPr>
      <w:rPr>
        <w:rFonts w:hint="default"/>
        <w:lang w:val="tr-TR" w:eastAsia="en-US" w:bidi="ar-SA"/>
      </w:rPr>
    </w:lvl>
    <w:lvl w:ilvl="6">
      <w:numFmt w:val="bullet"/>
      <w:lvlText w:val="•"/>
      <w:lvlJc w:val="left"/>
      <w:pPr>
        <w:ind w:left="6279" w:hanging="360"/>
      </w:pPr>
      <w:rPr>
        <w:rFonts w:hint="default"/>
        <w:lang w:val="tr-TR" w:eastAsia="en-US" w:bidi="ar-SA"/>
      </w:rPr>
    </w:lvl>
    <w:lvl w:ilvl="7">
      <w:numFmt w:val="bullet"/>
      <w:lvlText w:val="•"/>
      <w:lvlJc w:val="left"/>
      <w:pPr>
        <w:ind w:left="7305" w:hanging="360"/>
      </w:pPr>
      <w:rPr>
        <w:rFonts w:hint="default"/>
        <w:lang w:val="tr-TR" w:eastAsia="en-US" w:bidi="ar-SA"/>
      </w:rPr>
    </w:lvl>
    <w:lvl w:ilvl="8">
      <w:numFmt w:val="bullet"/>
      <w:lvlText w:val="•"/>
      <w:lvlJc w:val="left"/>
      <w:pPr>
        <w:ind w:left="8332" w:hanging="360"/>
      </w:pPr>
      <w:rPr>
        <w:rFonts w:hint="default"/>
        <w:lang w:val="tr-TR" w:eastAsia="en-US" w:bidi="ar-SA"/>
      </w:rPr>
    </w:lvl>
  </w:abstractNum>
  <w:abstractNum w:abstractNumId="13" w15:restartNumberingAfterBreak="0">
    <w:nsid w:val="4B066C95"/>
    <w:multiLevelType w:val="multilevel"/>
    <w:tmpl w:val="A5BE001E"/>
    <w:lvl w:ilvl="0">
      <w:start w:val="6"/>
      <w:numFmt w:val="decimal"/>
      <w:lvlText w:val="%1"/>
      <w:lvlJc w:val="left"/>
      <w:pPr>
        <w:ind w:left="470" w:hanging="360"/>
        <w:jc w:val="left"/>
      </w:pPr>
      <w:rPr>
        <w:rFonts w:hint="default"/>
        <w:lang w:val="tr-TR" w:eastAsia="en-US" w:bidi="ar-SA"/>
      </w:rPr>
    </w:lvl>
    <w:lvl w:ilvl="1">
      <w:start w:val="1"/>
      <w:numFmt w:val="decimal"/>
      <w:lvlText w:val="%1.%2"/>
      <w:lvlJc w:val="left"/>
      <w:pPr>
        <w:ind w:left="47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461" w:hanging="360"/>
      </w:pPr>
      <w:rPr>
        <w:rFonts w:hint="default"/>
        <w:lang w:val="tr-TR" w:eastAsia="en-US" w:bidi="ar-SA"/>
      </w:rPr>
    </w:lvl>
    <w:lvl w:ilvl="3">
      <w:numFmt w:val="bullet"/>
      <w:lvlText w:val="•"/>
      <w:lvlJc w:val="left"/>
      <w:pPr>
        <w:ind w:left="3451" w:hanging="360"/>
      </w:pPr>
      <w:rPr>
        <w:rFonts w:hint="default"/>
        <w:lang w:val="tr-TR" w:eastAsia="en-US" w:bidi="ar-SA"/>
      </w:rPr>
    </w:lvl>
    <w:lvl w:ilvl="4">
      <w:numFmt w:val="bullet"/>
      <w:lvlText w:val="•"/>
      <w:lvlJc w:val="left"/>
      <w:pPr>
        <w:ind w:left="4442" w:hanging="360"/>
      </w:pPr>
      <w:rPr>
        <w:rFonts w:hint="default"/>
        <w:lang w:val="tr-TR" w:eastAsia="en-US" w:bidi="ar-SA"/>
      </w:rPr>
    </w:lvl>
    <w:lvl w:ilvl="5">
      <w:numFmt w:val="bullet"/>
      <w:lvlText w:val="•"/>
      <w:lvlJc w:val="left"/>
      <w:pPr>
        <w:ind w:left="5432" w:hanging="360"/>
      </w:pPr>
      <w:rPr>
        <w:rFonts w:hint="default"/>
        <w:lang w:val="tr-TR" w:eastAsia="en-US" w:bidi="ar-SA"/>
      </w:rPr>
    </w:lvl>
    <w:lvl w:ilvl="6">
      <w:numFmt w:val="bullet"/>
      <w:lvlText w:val="•"/>
      <w:lvlJc w:val="left"/>
      <w:pPr>
        <w:ind w:left="6423" w:hanging="360"/>
      </w:pPr>
      <w:rPr>
        <w:rFonts w:hint="default"/>
        <w:lang w:val="tr-TR" w:eastAsia="en-US" w:bidi="ar-SA"/>
      </w:rPr>
    </w:lvl>
    <w:lvl w:ilvl="7">
      <w:numFmt w:val="bullet"/>
      <w:lvlText w:val="•"/>
      <w:lvlJc w:val="left"/>
      <w:pPr>
        <w:ind w:left="7413" w:hanging="360"/>
      </w:pPr>
      <w:rPr>
        <w:rFonts w:hint="default"/>
        <w:lang w:val="tr-TR" w:eastAsia="en-US" w:bidi="ar-SA"/>
      </w:rPr>
    </w:lvl>
    <w:lvl w:ilvl="8">
      <w:numFmt w:val="bullet"/>
      <w:lvlText w:val="•"/>
      <w:lvlJc w:val="left"/>
      <w:pPr>
        <w:ind w:left="8404" w:hanging="360"/>
      </w:pPr>
      <w:rPr>
        <w:rFonts w:hint="default"/>
        <w:lang w:val="tr-TR" w:eastAsia="en-US" w:bidi="ar-SA"/>
      </w:rPr>
    </w:lvl>
  </w:abstractNum>
  <w:abstractNum w:abstractNumId="14" w15:restartNumberingAfterBreak="0">
    <w:nsid w:val="532E4225"/>
    <w:multiLevelType w:val="multilevel"/>
    <w:tmpl w:val="AEBAAEC8"/>
    <w:lvl w:ilvl="0">
      <w:start w:val="19"/>
      <w:numFmt w:val="decimal"/>
      <w:lvlText w:val="%1"/>
      <w:lvlJc w:val="left"/>
      <w:pPr>
        <w:ind w:left="110" w:hanging="480"/>
        <w:jc w:val="left"/>
      </w:pPr>
      <w:rPr>
        <w:rFonts w:hint="default"/>
        <w:lang w:val="tr-TR" w:eastAsia="en-US" w:bidi="ar-SA"/>
      </w:rPr>
    </w:lvl>
    <w:lvl w:ilvl="1">
      <w:start w:val="1"/>
      <w:numFmt w:val="decimal"/>
      <w:lvlText w:val="%1.%2"/>
      <w:lvlJc w:val="left"/>
      <w:pPr>
        <w:ind w:left="110" w:hanging="48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480"/>
      </w:pPr>
      <w:rPr>
        <w:rFonts w:hint="default"/>
        <w:lang w:val="tr-TR" w:eastAsia="en-US" w:bidi="ar-SA"/>
      </w:rPr>
    </w:lvl>
    <w:lvl w:ilvl="3">
      <w:numFmt w:val="bullet"/>
      <w:lvlText w:val="•"/>
      <w:lvlJc w:val="left"/>
      <w:pPr>
        <w:ind w:left="3199" w:hanging="480"/>
      </w:pPr>
      <w:rPr>
        <w:rFonts w:hint="default"/>
        <w:lang w:val="tr-TR" w:eastAsia="en-US" w:bidi="ar-SA"/>
      </w:rPr>
    </w:lvl>
    <w:lvl w:ilvl="4">
      <w:numFmt w:val="bullet"/>
      <w:lvlText w:val="•"/>
      <w:lvlJc w:val="left"/>
      <w:pPr>
        <w:ind w:left="4226" w:hanging="480"/>
      </w:pPr>
      <w:rPr>
        <w:rFonts w:hint="default"/>
        <w:lang w:val="tr-TR" w:eastAsia="en-US" w:bidi="ar-SA"/>
      </w:rPr>
    </w:lvl>
    <w:lvl w:ilvl="5">
      <w:numFmt w:val="bullet"/>
      <w:lvlText w:val="•"/>
      <w:lvlJc w:val="left"/>
      <w:pPr>
        <w:ind w:left="5252" w:hanging="480"/>
      </w:pPr>
      <w:rPr>
        <w:rFonts w:hint="default"/>
        <w:lang w:val="tr-TR" w:eastAsia="en-US" w:bidi="ar-SA"/>
      </w:rPr>
    </w:lvl>
    <w:lvl w:ilvl="6">
      <w:numFmt w:val="bullet"/>
      <w:lvlText w:val="•"/>
      <w:lvlJc w:val="left"/>
      <w:pPr>
        <w:ind w:left="6279" w:hanging="480"/>
      </w:pPr>
      <w:rPr>
        <w:rFonts w:hint="default"/>
        <w:lang w:val="tr-TR" w:eastAsia="en-US" w:bidi="ar-SA"/>
      </w:rPr>
    </w:lvl>
    <w:lvl w:ilvl="7">
      <w:numFmt w:val="bullet"/>
      <w:lvlText w:val="•"/>
      <w:lvlJc w:val="left"/>
      <w:pPr>
        <w:ind w:left="7305" w:hanging="480"/>
      </w:pPr>
      <w:rPr>
        <w:rFonts w:hint="default"/>
        <w:lang w:val="tr-TR" w:eastAsia="en-US" w:bidi="ar-SA"/>
      </w:rPr>
    </w:lvl>
    <w:lvl w:ilvl="8">
      <w:numFmt w:val="bullet"/>
      <w:lvlText w:val="•"/>
      <w:lvlJc w:val="left"/>
      <w:pPr>
        <w:ind w:left="8332" w:hanging="480"/>
      </w:pPr>
      <w:rPr>
        <w:rFonts w:hint="default"/>
        <w:lang w:val="tr-TR" w:eastAsia="en-US" w:bidi="ar-SA"/>
      </w:rPr>
    </w:lvl>
  </w:abstractNum>
  <w:abstractNum w:abstractNumId="15" w15:restartNumberingAfterBreak="0">
    <w:nsid w:val="58642A34"/>
    <w:multiLevelType w:val="multilevel"/>
    <w:tmpl w:val="A29CB15E"/>
    <w:lvl w:ilvl="0">
      <w:start w:val="17"/>
      <w:numFmt w:val="decimal"/>
      <w:lvlText w:val="%1"/>
      <w:lvlJc w:val="left"/>
      <w:pPr>
        <w:ind w:left="120" w:hanging="480"/>
        <w:jc w:val="left"/>
      </w:pPr>
      <w:rPr>
        <w:rFonts w:hint="default"/>
        <w:lang w:val="tr-TR" w:eastAsia="en-US" w:bidi="ar-SA"/>
      </w:rPr>
    </w:lvl>
    <w:lvl w:ilvl="1">
      <w:start w:val="1"/>
      <w:numFmt w:val="decimal"/>
      <w:lvlText w:val="%1.%2"/>
      <w:lvlJc w:val="left"/>
      <w:pPr>
        <w:ind w:left="120" w:hanging="48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73" w:hanging="480"/>
      </w:pPr>
      <w:rPr>
        <w:rFonts w:hint="default"/>
        <w:lang w:val="tr-TR" w:eastAsia="en-US" w:bidi="ar-SA"/>
      </w:rPr>
    </w:lvl>
    <w:lvl w:ilvl="3">
      <w:numFmt w:val="bullet"/>
      <w:lvlText w:val="•"/>
      <w:lvlJc w:val="left"/>
      <w:pPr>
        <w:ind w:left="3199" w:hanging="480"/>
      </w:pPr>
      <w:rPr>
        <w:rFonts w:hint="default"/>
        <w:lang w:val="tr-TR" w:eastAsia="en-US" w:bidi="ar-SA"/>
      </w:rPr>
    </w:lvl>
    <w:lvl w:ilvl="4">
      <w:numFmt w:val="bullet"/>
      <w:lvlText w:val="•"/>
      <w:lvlJc w:val="left"/>
      <w:pPr>
        <w:ind w:left="4226" w:hanging="480"/>
      </w:pPr>
      <w:rPr>
        <w:rFonts w:hint="default"/>
        <w:lang w:val="tr-TR" w:eastAsia="en-US" w:bidi="ar-SA"/>
      </w:rPr>
    </w:lvl>
    <w:lvl w:ilvl="5">
      <w:numFmt w:val="bullet"/>
      <w:lvlText w:val="•"/>
      <w:lvlJc w:val="left"/>
      <w:pPr>
        <w:ind w:left="5252" w:hanging="480"/>
      </w:pPr>
      <w:rPr>
        <w:rFonts w:hint="default"/>
        <w:lang w:val="tr-TR" w:eastAsia="en-US" w:bidi="ar-SA"/>
      </w:rPr>
    </w:lvl>
    <w:lvl w:ilvl="6">
      <w:numFmt w:val="bullet"/>
      <w:lvlText w:val="•"/>
      <w:lvlJc w:val="left"/>
      <w:pPr>
        <w:ind w:left="6279" w:hanging="480"/>
      </w:pPr>
      <w:rPr>
        <w:rFonts w:hint="default"/>
        <w:lang w:val="tr-TR" w:eastAsia="en-US" w:bidi="ar-SA"/>
      </w:rPr>
    </w:lvl>
    <w:lvl w:ilvl="7">
      <w:numFmt w:val="bullet"/>
      <w:lvlText w:val="•"/>
      <w:lvlJc w:val="left"/>
      <w:pPr>
        <w:ind w:left="7305" w:hanging="480"/>
      </w:pPr>
      <w:rPr>
        <w:rFonts w:hint="default"/>
        <w:lang w:val="tr-TR" w:eastAsia="en-US" w:bidi="ar-SA"/>
      </w:rPr>
    </w:lvl>
    <w:lvl w:ilvl="8">
      <w:numFmt w:val="bullet"/>
      <w:lvlText w:val="•"/>
      <w:lvlJc w:val="left"/>
      <w:pPr>
        <w:ind w:left="8332" w:hanging="480"/>
      </w:pPr>
      <w:rPr>
        <w:rFonts w:hint="default"/>
        <w:lang w:val="tr-TR" w:eastAsia="en-US" w:bidi="ar-SA"/>
      </w:rPr>
    </w:lvl>
  </w:abstractNum>
  <w:abstractNum w:abstractNumId="16" w15:restartNumberingAfterBreak="0">
    <w:nsid w:val="595E2970"/>
    <w:multiLevelType w:val="multilevel"/>
    <w:tmpl w:val="D116CD4E"/>
    <w:lvl w:ilvl="0">
      <w:start w:val="11"/>
      <w:numFmt w:val="decimal"/>
      <w:lvlText w:val="%1"/>
      <w:lvlJc w:val="left"/>
      <w:pPr>
        <w:ind w:left="120" w:hanging="465"/>
        <w:jc w:val="left"/>
      </w:pPr>
      <w:rPr>
        <w:rFonts w:hint="default"/>
        <w:lang w:val="tr-TR" w:eastAsia="en-US" w:bidi="ar-SA"/>
      </w:rPr>
    </w:lvl>
    <w:lvl w:ilvl="1">
      <w:start w:val="1"/>
      <w:numFmt w:val="decimal"/>
      <w:lvlText w:val="%1.%2"/>
      <w:lvlJc w:val="left"/>
      <w:pPr>
        <w:ind w:left="120" w:hanging="465"/>
        <w:jc w:val="left"/>
      </w:pPr>
      <w:rPr>
        <w:rFonts w:ascii="Times New Roman" w:eastAsia="Times New Roman" w:hAnsi="Times New Roman" w:cs="Times New Roman" w:hint="default"/>
        <w:b/>
        <w:bCs/>
        <w:i w:val="0"/>
        <w:iCs w:val="0"/>
        <w:spacing w:val="-16"/>
        <w:w w:val="100"/>
        <w:sz w:val="24"/>
        <w:szCs w:val="24"/>
        <w:lang w:val="tr-TR" w:eastAsia="en-US" w:bidi="ar-SA"/>
      </w:rPr>
    </w:lvl>
    <w:lvl w:ilvl="2">
      <w:numFmt w:val="bullet"/>
      <w:lvlText w:val="•"/>
      <w:lvlJc w:val="left"/>
      <w:pPr>
        <w:ind w:left="2173" w:hanging="465"/>
      </w:pPr>
      <w:rPr>
        <w:rFonts w:hint="default"/>
        <w:lang w:val="tr-TR" w:eastAsia="en-US" w:bidi="ar-SA"/>
      </w:rPr>
    </w:lvl>
    <w:lvl w:ilvl="3">
      <w:numFmt w:val="bullet"/>
      <w:lvlText w:val="•"/>
      <w:lvlJc w:val="left"/>
      <w:pPr>
        <w:ind w:left="3199" w:hanging="465"/>
      </w:pPr>
      <w:rPr>
        <w:rFonts w:hint="default"/>
        <w:lang w:val="tr-TR" w:eastAsia="en-US" w:bidi="ar-SA"/>
      </w:rPr>
    </w:lvl>
    <w:lvl w:ilvl="4">
      <w:numFmt w:val="bullet"/>
      <w:lvlText w:val="•"/>
      <w:lvlJc w:val="left"/>
      <w:pPr>
        <w:ind w:left="4226" w:hanging="465"/>
      </w:pPr>
      <w:rPr>
        <w:rFonts w:hint="default"/>
        <w:lang w:val="tr-TR" w:eastAsia="en-US" w:bidi="ar-SA"/>
      </w:rPr>
    </w:lvl>
    <w:lvl w:ilvl="5">
      <w:numFmt w:val="bullet"/>
      <w:lvlText w:val="•"/>
      <w:lvlJc w:val="left"/>
      <w:pPr>
        <w:ind w:left="5252" w:hanging="465"/>
      </w:pPr>
      <w:rPr>
        <w:rFonts w:hint="default"/>
        <w:lang w:val="tr-TR" w:eastAsia="en-US" w:bidi="ar-SA"/>
      </w:rPr>
    </w:lvl>
    <w:lvl w:ilvl="6">
      <w:numFmt w:val="bullet"/>
      <w:lvlText w:val="•"/>
      <w:lvlJc w:val="left"/>
      <w:pPr>
        <w:ind w:left="6279" w:hanging="465"/>
      </w:pPr>
      <w:rPr>
        <w:rFonts w:hint="default"/>
        <w:lang w:val="tr-TR" w:eastAsia="en-US" w:bidi="ar-SA"/>
      </w:rPr>
    </w:lvl>
    <w:lvl w:ilvl="7">
      <w:numFmt w:val="bullet"/>
      <w:lvlText w:val="•"/>
      <w:lvlJc w:val="left"/>
      <w:pPr>
        <w:ind w:left="7305" w:hanging="465"/>
      </w:pPr>
      <w:rPr>
        <w:rFonts w:hint="default"/>
        <w:lang w:val="tr-TR" w:eastAsia="en-US" w:bidi="ar-SA"/>
      </w:rPr>
    </w:lvl>
    <w:lvl w:ilvl="8">
      <w:numFmt w:val="bullet"/>
      <w:lvlText w:val="•"/>
      <w:lvlJc w:val="left"/>
      <w:pPr>
        <w:ind w:left="8332" w:hanging="465"/>
      </w:pPr>
      <w:rPr>
        <w:rFonts w:hint="default"/>
        <w:lang w:val="tr-TR" w:eastAsia="en-US" w:bidi="ar-SA"/>
      </w:rPr>
    </w:lvl>
  </w:abstractNum>
  <w:abstractNum w:abstractNumId="17" w15:restartNumberingAfterBreak="0">
    <w:nsid w:val="6162439E"/>
    <w:multiLevelType w:val="multilevel"/>
    <w:tmpl w:val="AC3ABB56"/>
    <w:lvl w:ilvl="0">
      <w:start w:val="16"/>
      <w:numFmt w:val="decimal"/>
      <w:lvlText w:val="%1"/>
      <w:lvlJc w:val="left"/>
      <w:pPr>
        <w:ind w:left="590" w:hanging="480"/>
        <w:jc w:val="left"/>
      </w:pPr>
      <w:rPr>
        <w:rFonts w:hint="default"/>
        <w:lang w:val="tr-TR" w:eastAsia="en-US" w:bidi="ar-SA"/>
      </w:rPr>
    </w:lvl>
    <w:lvl w:ilvl="1">
      <w:start w:val="1"/>
      <w:numFmt w:val="decimal"/>
      <w:lvlText w:val="%1.%2"/>
      <w:lvlJc w:val="left"/>
      <w:pPr>
        <w:ind w:left="590" w:hanging="48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557" w:hanging="480"/>
      </w:pPr>
      <w:rPr>
        <w:rFonts w:hint="default"/>
        <w:lang w:val="tr-TR" w:eastAsia="en-US" w:bidi="ar-SA"/>
      </w:rPr>
    </w:lvl>
    <w:lvl w:ilvl="3">
      <w:numFmt w:val="bullet"/>
      <w:lvlText w:val="•"/>
      <w:lvlJc w:val="left"/>
      <w:pPr>
        <w:ind w:left="3535" w:hanging="480"/>
      </w:pPr>
      <w:rPr>
        <w:rFonts w:hint="default"/>
        <w:lang w:val="tr-TR" w:eastAsia="en-US" w:bidi="ar-SA"/>
      </w:rPr>
    </w:lvl>
    <w:lvl w:ilvl="4">
      <w:numFmt w:val="bullet"/>
      <w:lvlText w:val="•"/>
      <w:lvlJc w:val="left"/>
      <w:pPr>
        <w:ind w:left="4514" w:hanging="480"/>
      </w:pPr>
      <w:rPr>
        <w:rFonts w:hint="default"/>
        <w:lang w:val="tr-TR" w:eastAsia="en-US" w:bidi="ar-SA"/>
      </w:rPr>
    </w:lvl>
    <w:lvl w:ilvl="5">
      <w:numFmt w:val="bullet"/>
      <w:lvlText w:val="•"/>
      <w:lvlJc w:val="left"/>
      <w:pPr>
        <w:ind w:left="5492" w:hanging="480"/>
      </w:pPr>
      <w:rPr>
        <w:rFonts w:hint="default"/>
        <w:lang w:val="tr-TR" w:eastAsia="en-US" w:bidi="ar-SA"/>
      </w:rPr>
    </w:lvl>
    <w:lvl w:ilvl="6">
      <w:numFmt w:val="bullet"/>
      <w:lvlText w:val="•"/>
      <w:lvlJc w:val="left"/>
      <w:pPr>
        <w:ind w:left="6471" w:hanging="480"/>
      </w:pPr>
      <w:rPr>
        <w:rFonts w:hint="default"/>
        <w:lang w:val="tr-TR" w:eastAsia="en-US" w:bidi="ar-SA"/>
      </w:rPr>
    </w:lvl>
    <w:lvl w:ilvl="7">
      <w:numFmt w:val="bullet"/>
      <w:lvlText w:val="•"/>
      <w:lvlJc w:val="left"/>
      <w:pPr>
        <w:ind w:left="7449" w:hanging="480"/>
      </w:pPr>
      <w:rPr>
        <w:rFonts w:hint="default"/>
        <w:lang w:val="tr-TR" w:eastAsia="en-US" w:bidi="ar-SA"/>
      </w:rPr>
    </w:lvl>
    <w:lvl w:ilvl="8">
      <w:numFmt w:val="bullet"/>
      <w:lvlText w:val="•"/>
      <w:lvlJc w:val="left"/>
      <w:pPr>
        <w:ind w:left="8428" w:hanging="480"/>
      </w:pPr>
      <w:rPr>
        <w:rFonts w:hint="default"/>
        <w:lang w:val="tr-TR" w:eastAsia="en-US" w:bidi="ar-SA"/>
      </w:rPr>
    </w:lvl>
  </w:abstractNum>
  <w:abstractNum w:abstractNumId="18" w15:restartNumberingAfterBreak="0">
    <w:nsid w:val="63FF7529"/>
    <w:multiLevelType w:val="multilevel"/>
    <w:tmpl w:val="ED20A080"/>
    <w:lvl w:ilvl="0">
      <w:start w:val="9"/>
      <w:numFmt w:val="decimal"/>
      <w:lvlText w:val="%1"/>
      <w:lvlJc w:val="left"/>
      <w:pPr>
        <w:ind w:left="470" w:hanging="360"/>
        <w:jc w:val="left"/>
      </w:pPr>
      <w:rPr>
        <w:rFonts w:hint="default"/>
        <w:lang w:val="tr-TR" w:eastAsia="en-US" w:bidi="ar-SA"/>
      </w:rPr>
    </w:lvl>
    <w:lvl w:ilvl="1">
      <w:start w:val="1"/>
      <w:numFmt w:val="decimal"/>
      <w:lvlText w:val="%1.%2"/>
      <w:lvlJc w:val="left"/>
      <w:pPr>
        <w:ind w:left="47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461" w:hanging="360"/>
      </w:pPr>
      <w:rPr>
        <w:rFonts w:hint="default"/>
        <w:lang w:val="tr-TR" w:eastAsia="en-US" w:bidi="ar-SA"/>
      </w:rPr>
    </w:lvl>
    <w:lvl w:ilvl="3">
      <w:numFmt w:val="bullet"/>
      <w:lvlText w:val="•"/>
      <w:lvlJc w:val="left"/>
      <w:pPr>
        <w:ind w:left="3451" w:hanging="360"/>
      </w:pPr>
      <w:rPr>
        <w:rFonts w:hint="default"/>
        <w:lang w:val="tr-TR" w:eastAsia="en-US" w:bidi="ar-SA"/>
      </w:rPr>
    </w:lvl>
    <w:lvl w:ilvl="4">
      <w:numFmt w:val="bullet"/>
      <w:lvlText w:val="•"/>
      <w:lvlJc w:val="left"/>
      <w:pPr>
        <w:ind w:left="4442" w:hanging="360"/>
      </w:pPr>
      <w:rPr>
        <w:rFonts w:hint="default"/>
        <w:lang w:val="tr-TR" w:eastAsia="en-US" w:bidi="ar-SA"/>
      </w:rPr>
    </w:lvl>
    <w:lvl w:ilvl="5">
      <w:numFmt w:val="bullet"/>
      <w:lvlText w:val="•"/>
      <w:lvlJc w:val="left"/>
      <w:pPr>
        <w:ind w:left="5432" w:hanging="360"/>
      </w:pPr>
      <w:rPr>
        <w:rFonts w:hint="default"/>
        <w:lang w:val="tr-TR" w:eastAsia="en-US" w:bidi="ar-SA"/>
      </w:rPr>
    </w:lvl>
    <w:lvl w:ilvl="6">
      <w:numFmt w:val="bullet"/>
      <w:lvlText w:val="•"/>
      <w:lvlJc w:val="left"/>
      <w:pPr>
        <w:ind w:left="6423" w:hanging="360"/>
      </w:pPr>
      <w:rPr>
        <w:rFonts w:hint="default"/>
        <w:lang w:val="tr-TR" w:eastAsia="en-US" w:bidi="ar-SA"/>
      </w:rPr>
    </w:lvl>
    <w:lvl w:ilvl="7">
      <w:numFmt w:val="bullet"/>
      <w:lvlText w:val="•"/>
      <w:lvlJc w:val="left"/>
      <w:pPr>
        <w:ind w:left="7413" w:hanging="360"/>
      </w:pPr>
      <w:rPr>
        <w:rFonts w:hint="default"/>
        <w:lang w:val="tr-TR" w:eastAsia="en-US" w:bidi="ar-SA"/>
      </w:rPr>
    </w:lvl>
    <w:lvl w:ilvl="8">
      <w:numFmt w:val="bullet"/>
      <w:lvlText w:val="•"/>
      <w:lvlJc w:val="left"/>
      <w:pPr>
        <w:ind w:left="8404" w:hanging="360"/>
      </w:pPr>
      <w:rPr>
        <w:rFonts w:hint="default"/>
        <w:lang w:val="tr-TR" w:eastAsia="en-US" w:bidi="ar-SA"/>
      </w:rPr>
    </w:lvl>
  </w:abstractNum>
  <w:abstractNum w:abstractNumId="19" w15:restartNumberingAfterBreak="0">
    <w:nsid w:val="66A17254"/>
    <w:multiLevelType w:val="multilevel"/>
    <w:tmpl w:val="A476E712"/>
    <w:lvl w:ilvl="0">
      <w:start w:val="7"/>
      <w:numFmt w:val="decimal"/>
      <w:lvlText w:val="%1"/>
      <w:lvlJc w:val="left"/>
      <w:pPr>
        <w:ind w:left="470" w:hanging="360"/>
        <w:jc w:val="left"/>
      </w:pPr>
      <w:rPr>
        <w:rFonts w:hint="default"/>
        <w:lang w:val="tr-TR" w:eastAsia="en-US" w:bidi="ar-SA"/>
      </w:rPr>
    </w:lvl>
    <w:lvl w:ilvl="1">
      <w:start w:val="1"/>
      <w:numFmt w:val="decimal"/>
      <w:lvlText w:val="%1.%2"/>
      <w:lvlJc w:val="left"/>
      <w:pPr>
        <w:ind w:left="47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461" w:hanging="360"/>
      </w:pPr>
      <w:rPr>
        <w:rFonts w:hint="default"/>
        <w:lang w:val="tr-TR" w:eastAsia="en-US" w:bidi="ar-SA"/>
      </w:rPr>
    </w:lvl>
    <w:lvl w:ilvl="3">
      <w:numFmt w:val="bullet"/>
      <w:lvlText w:val="•"/>
      <w:lvlJc w:val="left"/>
      <w:pPr>
        <w:ind w:left="3451" w:hanging="360"/>
      </w:pPr>
      <w:rPr>
        <w:rFonts w:hint="default"/>
        <w:lang w:val="tr-TR" w:eastAsia="en-US" w:bidi="ar-SA"/>
      </w:rPr>
    </w:lvl>
    <w:lvl w:ilvl="4">
      <w:numFmt w:val="bullet"/>
      <w:lvlText w:val="•"/>
      <w:lvlJc w:val="left"/>
      <w:pPr>
        <w:ind w:left="4442" w:hanging="360"/>
      </w:pPr>
      <w:rPr>
        <w:rFonts w:hint="default"/>
        <w:lang w:val="tr-TR" w:eastAsia="en-US" w:bidi="ar-SA"/>
      </w:rPr>
    </w:lvl>
    <w:lvl w:ilvl="5">
      <w:numFmt w:val="bullet"/>
      <w:lvlText w:val="•"/>
      <w:lvlJc w:val="left"/>
      <w:pPr>
        <w:ind w:left="5432" w:hanging="360"/>
      </w:pPr>
      <w:rPr>
        <w:rFonts w:hint="default"/>
        <w:lang w:val="tr-TR" w:eastAsia="en-US" w:bidi="ar-SA"/>
      </w:rPr>
    </w:lvl>
    <w:lvl w:ilvl="6">
      <w:numFmt w:val="bullet"/>
      <w:lvlText w:val="•"/>
      <w:lvlJc w:val="left"/>
      <w:pPr>
        <w:ind w:left="6423" w:hanging="360"/>
      </w:pPr>
      <w:rPr>
        <w:rFonts w:hint="default"/>
        <w:lang w:val="tr-TR" w:eastAsia="en-US" w:bidi="ar-SA"/>
      </w:rPr>
    </w:lvl>
    <w:lvl w:ilvl="7">
      <w:numFmt w:val="bullet"/>
      <w:lvlText w:val="•"/>
      <w:lvlJc w:val="left"/>
      <w:pPr>
        <w:ind w:left="7413" w:hanging="360"/>
      </w:pPr>
      <w:rPr>
        <w:rFonts w:hint="default"/>
        <w:lang w:val="tr-TR" w:eastAsia="en-US" w:bidi="ar-SA"/>
      </w:rPr>
    </w:lvl>
    <w:lvl w:ilvl="8">
      <w:numFmt w:val="bullet"/>
      <w:lvlText w:val="•"/>
      <w:lvlJc w:val="left"/>
      <w:pPr>
        <w:ind w:left="8404" w:hanging="360"/>
      </w:pPr>
      <w:rPr>
        <w:rFonts w:hint="default"/>
        <w:lang w:val="tr-TR" w:eastAsia="en-US" w:bidi="ar-SA"/>
      </w:rPr>
    </w:lvl>
  </w:abstractNum>
  <w:abstractNum w:abstractNumId="20" w15:restartNumberingAfterBreak="0">
    <w:nsid w:val="74DD11B1"/>
    <w:multiLevelType w:val="multilevel"/>
    <w:tmpl w:val="EE0E565E"/>
    <w:lvl w:ilvl="0">
      <w:start w:val="10"/>
      <w:numFmt w:val="decimal"/>
      <w:lvlText w:val="%1"/>
      <w:lvlJc w:val="left"/>
      <w:pPr>
        <w:ind w:left="590" w:hanging="480"/>
        <w:jc w:val="left"/>
      </w:pPr>
      <w:rPr>
        <w:rFonts w:hint="default"/>
        <w:lang w:val="tr-TR" w:eastAsia="en-US" w:bidi="ar-SA"/>
      </w:rPr>
    </w:lvl>
    <w:lvl w:ilvl="1">
      <w:start w:val="1"/>
      <w:numFmt w:val="decimal"/>
      <w:lvlText w:val="%1.%2"/>
      <w:lvlJc w:val="left"/>
      <w:pPr>
        <w:ind w:left="590" w:hanging="48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557" w:hanging="480"/>
      </w:pPr>
      <w:rPr>
        <w:rFonts w:hint="default"/>
        <w:lang w:val="tr-TR" w:eastAsia="en-US" w:bidi="ar-SA"/>
      </w:rPr>
    </w:lvl>
    <w:lvl w:ilvl="3">
      <w:numFmt w:val="bullet"/>
      <w:lvlText w:val="•"/>
      <w:lvlJc w:val="left"/>
      <w:pPr>
        <w:ind w:left="3535" w:hanging="480"/>
      </w:pPr>
      <w:rPr>
        <w:rFonts w:hint="default"/>
        <w:lang w:val="tr-TR" w:eastAsia="en-US" w:bidi="ar-SA"/>
      </w:rPr>
    </w:lvl>
    <w:lvl w:ilvl="4">
      <w:numFmt w:val="bullet"/>
      <w:lvlText w:val="•"/>
      <w:lvlJc w:val="left"/>
      <w:pPr>
        <w:ind w:left="4514" w:hanging="480"/>
      </w:pPr>
      <w:rPr>
        <w:rFonts w:hint="default"/>
        <w:lang w:val="tr-TR" w:eastAsia="en-US" w:bidi="ar-SA"/>
      </w:rPr>
    </w:lvl>
    <w:lvl w:ilvl="5">
      <w:numFmt w:val="bullet"/>
      <w:lvlText w:val="•"/>
      <w:lvlJc w:val="left"/>
      <w:pPr>
        <w:ind w:left="5492" w:hanging="480"/>
      </w:pPr>
      <w:rPr>
        <w:rFonts w:hint="default"/>
        <w:lang w:val="tr-TR" w:eastAsia="en-US" w:bidi="ar-SA"/>
      </w:rPr>
    </w:lvl>
    <w:lvl w:ilvl="6">
      <w:numFmt w:val="bullet"/>
      <w:lvlText w:val="•"/>
      <w:lvlJc w:val="left"/>
      <w:pPr>
        <w:ind w:left="6471" w:hanging="480"/>
      </w:pPr>
      <w:rPr>
        <w:rFonts w:hint="default"/>
        <w:lang w:val="tr-TR" w:eastAsia="en-US" w:bidi="ar-SA"/>
      </w:rPr>
    </w:lvl>
    <w:lvl w:ilvl="7">
      <w:numFmt w:val="bullet"/>
      <w:lvlText w:val="•"/>
      <w:lvlJc w:val="left"/>
      <w:pPr>
        <w:ind w:left="7449" w:hanging="480"/>
      </w:pPr>
      <w:rPr>
        <w:rFonts w:hint="default"/>
        <w:lang w:val="tr-TR" w:eastAsia="en-US" w:bidi="ar-SA"/>
      </w:rPr>
    </w:lvl>
    <w:lvl w:ilvl="8">
      <w:numFmt w:val="bullet"/>
      <w:lvlText w:val="•"/>
      <w:lvlJc w:val="left"/>
      <w:pPr>
        <w:ind w:left="8428" w:hanging="480"/>
      </w:pPr>
      <w:rPr>
        <w:rFonts w:hint="default"/>
        <w:lang w:val="tr-TR" w:eastAsia="en-US" w:bidi="ar-SA"/>
      </w:rPr>
    </w:lvl>
  </w:abstractNum>
  <w:num w:numId="1">
    <w:abstractNumId w:val="2"/>
  </w:num>
  <w:num w:numId="2">
    <w:abstractNumId w:val="6"/>
  </w:num>
  <w:num w:numId="3">
    <w:abstractNumId w:val="7"/>
  </w:num>
  <w:num w:numId="4">
    <w:abstractNumId w:val="14"/>
  </w:num>
  <w:num w:numId="5">
    <w:abstractNumId w:val="4"/>
  </w:num>
  <w:num w:numId="6">
    <w:abstractNumId w:val="15"/>
  </w:num>
  <w:num w:numId="7">
    <w:abstractNumId w:val="17"/>
  </w:num>
  <w:num w:numId="8">
    <w:abstractNumId w:val="8"/>
  </w:num>
  <w:num w:numId="9">
    <w:abstractNumId w:val="1"/>
  </w:num>
  <w:num w:numId="10">
    <w:abstractNumId w:val="10"/>
  </w:num>
  <w:num w:numId="11">
    <w:abstractNumId w:val="9"/>
  </w:num>
  <w:num w:numId="12">
    <w:abstractNumId w:val="16"/>
  </w:num>
  <w:num w:numId="13">
    <w:abstractNumId w:val="20"/>
  </w:num>
  <w:num w:numId="14">
    <w:abstractNumId w:val="18"/>
  </w:num>
  <w:num w:numId="15">
    <w:abstractNumId w:val="3"/>
  </w:num>
  <w:num w:numId="16">
    <w:abstractNumId w:val="19"/>
  </w:num>
  <w:num w:numId="17">
    <w:abstractNumId w:val="13"/>
  </w:num>
  <w:num w:numId="18">
    <w:abstractNumId w:val="12"/>
  </w:num>
  <w:num w:numId="19">
    <w:abstractNumId w:val="0"/>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251A5"/>
    <w:rsid w:val="000B20BB"/>
    <w:rsid w:val="00316B77"/>
    <w:rsid w:val="004625A9"/>
    <w:rsid w:val="00516924"/>
    <w:rsid w:val="007251A5"/>
    <w:rsid w:val="00781AD9"/>
    <w:rsid w:val="009255FA"/>
    <w:rsid w:val="00A44663"/>
    <w:rsid w:val="00D56C02"/>
    <w:rsid w:val="00DE65DE"/>
    <w:rsid w:val="00E54F91"/>
    <w:rsid w:val="00F06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1585"/>
  <w15:docId w15:val="{6D4DB0FB-1261-384B-967D-C35ADF4C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0" w:hanging="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1677</Words>
  <Characters>9563</Characters>
  <Application>Microsoft Office Word</Application>
  <DocSecurity>0</DocSecurity>
  <Lines>79</Lines>
  <Paragraphs>22</Paragraphs>
  <ScaleCrop>false</ScaleCrop>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 Tercüme Bürosu</dc:title>
  <dc:creator>Vera Tercüme Bürosu</dc:creator>
  <cp:lastModifiedBy>PC</cp:lastModifiedBy>
  <cp:revision>14</cp:revision>
  <dcterms:created xsi:type="dcterms:W3CDTF">2024-10-07T06:43:00Z</dcterms:created>
  <dcterms:modified xsi:type="dcterms:W3CDTF">2024-10-07T15:17:00Z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vt:lpwstr>
  </property>
  <property fmtid="{D5CDD505-2E9C-101B-9397-08002B2CF9AE}" pid="4" name="LastSaved">
    <vt:filetime>2024-10-07T00:00:00Z</vt:filetime>
  </property>
</Properties>
</file>